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EFC1" w14:textId="77777777" w:rsidR="00C80C71" w:rsidRDefault="00C80C71" w:rsidP="005112D5">
      <w:pPr>
        <w:pStyle w:val="Heading1"/>
        <w:ind w:left="12960" w:firstLine="720"/>
        <w:jc w:val="center"/>
        <w:rPr>
          <w:sz w:val="24"/>
        </w:rPr>
      </w:pPr>
    </w:p>
    <w:p w14:paraId="4F029ECC" w14:textId="77777777" w:rsidR="003F1FFD" w:rsidRDefault="002E7EF4" w:rsidP="003F1FFD">
      <w:pPr>
        <w:rPr>
          <w:sz w:val="23"/>
          <w:szCs w:val="23"/>
        </w:rPr>
      </w:pPr>
      <w:r>
        <w:rPr>
          <w:sz w:val="23"/>
          <w:szCs w:val="23"/>
        </w:rPr>
        <w:t xml:space="preserve">Woodland </w:t>
      </w:r>
      <w:proofErr w:type="spellStart"/>
      <w:proofErr w:type="gramStart"/>
      <w:r>
        <w:rPr>
          <w:sz w:val="23"/>
          <w:szCs w:val="23"/>
        </w:rPr>
        <w:t>X</w:t>
      </w:r>
      <w:r w:rsidR="003F1FFD">
        <w:rPr>
          <w:sz w:val="23"/>
          <w:szCs w:val="23"/>
        </w:rPr>
        <w:t>periences</w:t>
      </w:r>
      <w:proofErr w:type="spellEnd"/>
      <w:r w:rsidR="003F1FFD">
        <w:rPr>
          <w:sz w:val="23"/>
          <w:szCs w:val="23"/>
        </w:rPr>
        <w:t xml:space="preserve"> </w:t>
      </w:r>
      <w:r w:rsidR="00E9051F">
        <w:rPr>
          <w:sz w:val="23"/>
          <w:szCs w:val="23"/>
        </w:rPr>
        <w:t xml:space="preserve"> </w:t>
      </w:r>
      <w:r w:rsidR="003F1FFD">
        <w:rPr>
          <w:sz w:val="23"/>
          <w:szCs w:val="23"/>
        </w:rPr>
        <w:t>will</w:t>
      </w:r>
      <w:proofErr w:type="gramEnd"/>
      <w:r w:rsidR="003F1FFD">
        <w:rPr>
          <w:sz w:val="23"/>
          <w:szCs w:val="23"/>
        </w:rPr>
        <w:t xml:space="preserve"> minimise risks associated with this activity by using an appropriately competent staff to lead the activity. The staff will use this risk assessment and other associated paperwork as the basis for the safe deliv</w:t>
      </w:r>
      <w:r>
        <w:rPr>
          <w:sz w:val="23"/>
          <w:szCs w:val="23"/>
        </w:rPr>
        <w:t xml:space="preserve">ery of the activity. Woodland </w:t>
      </w:r>
      <w:proofErr w:type="spellStart"/>
      <w:proofErr w:type="gramStart"/>
      <w:r>
        <w:rPr>
          <w:sz w:val="23"/>
          <w:szCs w:val="23"/>
        </w:rPr>
        <w:t>X</w:t>
      </w:r>
      <w:r w:rsidR="003F1FFD">
        <w:rPr>
          <w:sz w:val="23"/>
          <w:szCs w:val="23"/>
        </w:rPr>
        <w:t>periences</w:t>
      </w:r>
      <w:proofErr w:type="spellEnd"/>
      <w:r w:rsidR="003F1FFD">
        <w:rPr>
          <w:sz w:val="23"/>
          <w:szCs w:val="23"/>
        </w:rPr>
        <w:t xml:space="preserve"> </w:t>
      </w:r>
      <w:r w:rsidR="00E9051F">
        <w:rPr>
          <w:sz w:val="23"/>
          <w:szCs w:val="23"/>
        </w:rPr>
        <w:t xml:space="preserve"> </w:t>
      </w:r>
      <w:r w:rsidR="003F1FFD">
        <w:rPr>
          <w:sz w:val="23"/>
          <w:szCs w:val="23"/>
        </w:rPr>
        <w:t>recognises</w:t>
      </w:r>
      <w:proofErr w:type="gramEnd"/>
      <w:r w:rsidR="003F1FFD">
        <w:rPr>
          <w:sz w:val="23"/>
          <w:szCs w:val="23"/>
        </w:rPr>
        <w:t xml:space="preserve"> the need to have a dynamic approach to risk assessment and therefore the staff will continually assess the activity as it develops and put into place the necessary actions.</w:t>
      </w:r>
    </w:p>
    <w:p w14:paraId="3292D03A" w14:textId="77777777" w:rsidR="004631B7" w:rsidRDefault="004631B7" w:rsidP="00C80C71">
      <w:pPr>
        <w:rPr>
          <w:sz w:val="20"/>
          <w:szCs w:val="20"/>
        </w:rPr>
      </w:pPr>
    </w:p>
    <w:p w14:paraId="454B0BEC" w14:textId="77777777" w:rsidR="00C80C71" w:rsidRPr="00C80C71" w:rsidRDefault="00CB5098" w:rsidP="00CB5098">
      <w:pPr>
        <w:tabs>
          <w:tab w:val="left" w:pos="5265"/>
        </w:tabs>
      </w:pPr>
      <w:r>
        <w:tab/>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2709"/>
        <w:gridCol w:w="1800"/>
        <w:gridCol w:w="1980"/>
        <w:gridCol w:w="5040"/>
        <w:gridCol w:w="1800"/>
      </w:tblGrid>
      <w:tr w:rsidR="00C80C71" w:rsidRPr="00C80C71" w14:paraId="773DFD8F" w14:textId="77777777">
        <w:tc>
          <w:tcPr>
            <w:tcW w:w="1719" w:type="dxa"/>
            <w:tcBorders>
              <w:bottom w:val="single" w:sz="4" w:space="0" w:color="auto"/>
            </w:tcBorders>
            <w:shd w:val="pct10" w:color="auto" w:fill="auto"/>
          </w:tcPr>
          <w:p w14:paraId="6B15482E" w14:textId="77777777" w:rsidR="00C80C71" w:rsidRPr="00C80C71" w:rsidRDefault="00C80C71" w:rsidP="00C80C71">
            <w:pPr>
              <w:jc w:val="center"/>
              <w:rPr>
                <w:b/>
                <w:bCs/>
                <w:sz w:val="20"/>
                <w:szCs w:val="20"/>
              </w:rPr>
            </w:pPr>
            <w:r w:rsidRPr="00C80C71">
              <w:rPr>
                <w:b/>
                <w:bCs/>
                <w:sz w:val="20"/>
                <w:szCs w:val="20"/>
              </w:rPr>
              <w:t>(1)</w:t>
            </w:r>
          </w:p>
          <w:p w14:paraId="2A7EF8AF" w14:textId="77777777" w:rsidR="00C80C71" w:rsidRPr="00C80C71" w:rsidRDefault="00C80C71" w:rsidP="00C80C71">
            <w:pPr>
              <w:jc w:val="center"/>
              <w:rPr>
                <w:b/>
                <w:bCs/>
                <w:sz w:val="20"/>
                <w:szCs w:val="20"/>
              </w:rPr>
            </w:pPr>
            <w:r w:rsidRPr="00C80C71">
              <w:rPr>
                <w:b/>
                <w:bCs/>
                <w:sz w:val="20"/>
                <w:szCs w:val="20"/>
              </w:rPr>
              <w:t>Activity /</w:t>
            </w:r>
          </w:p>
          <w:p w14:paraId="641721AC" w14:textId="77777777" w:rsidR="00C80C71" w:rsidRPr="00C80C71" w:rsidRDefault="00C80C71" w:rsidP="00C80C71">
            <w:pPr>
              <w:jc w:val="center"/>
              <w:rPr>
                <w:b/>
                <w:bCs/>
                <w:sz w:val="20"/>
                <w:szCs w:val="20"/>
              </w:rPr>
            </w:pPr>
            <w:r w:rsidRPr="00C80C71">
              <w:rPr>
                <w:b/>
                <w:bCs/>
                <w:sz w:val="20"/>
                <w:szCs w:val="20"/>
              </w:rPr>
              <w:t>Area of Concern</w:t>
            </w:r>
          </w:p>
          <w:p w14:paraId="6673A3FD" w14:textId="77777777" w:rsidR="00C80C71" w:rsidRPr="00C80C71" w:rsidRDefault="00C80C71" w:rsidP="00002B91">
            <w:pPr>
              <w:rPr>
                <w:sz w:val="20"/>
                <w:szCs w:val="20"/>
              </w:rPr>
            </w:pPr>
          </w:p>
        </w:tc>
        <w:tc>
          <w:tcPr>
            <w:tcW w:w="2709" w:type="dxa"/>
            <w:tcBorders>
              <w:bottom w:val="single" w:sz="4" w:space="0" w:color="auto"/>
            </w:tcBorders>
            <w:shd w:val="pct10" w:color="auto" w:fill="auto"/>
          </w:tcPr>
          <w:p w14:paraId="7D671F50" w14:textId="77777777" w:rsidR="00C80C71" w:rsidRPr="00C80C71" w:rsidRDefault="00C80C71" w:rsidP="00C80C71">
            <w:pPr>
              <w:jc w:val="center"/>
              <w:rPr>
                <w:b/>
                <w:bCs/>
                <w:sz w:val="20"/>
                <w:szCs w:val="20"/>
              </w:rPr>
            </w:pPr>
            <w:r w:rsidRPr="00C80C71">
              <w:rPr>
                <w:b/>
                <w:bCs/>
                <w:sz w:val="20"/>
                <w:szCs w:val="20"/>
              </w:rPr>
              <w:t>(2)</w:t>
            </w:r>
          </w:p>
          <w:p w14:paraId="78292A4F" w14:textId="77777777" w:rsidR="00C80C71" w:rsidRPr="00C80C71" w:rsidRDefault="00C80C71" w:rsidP="00C80C71">
            <w:pPr>
              <w:jc w:val="center"/>
              <w:rPr>
                <w:b/>
                <w:bCs/>
                <w:sz w:val="20"/>
                <w:szCs w:val="20"/>
              </w:rPr>
            </w:pPr>
            <w:r w:rsidRPr="00C80C71">
              <w:rPr>
                <w:b/>
                <w:bCs/>
                <w:sz w:val="20"/>
                <w:szCs w:val="20"/>
              </w:rPr>
              <w:t>Hazards Identified</w:t>
            </w:r>
          </w:p>
          <w:p w14:paraId="5E49086A" w14:textId="77777777" w:rsidR="00C80C71" w:rsidRPr="00C80C71" w:rsidRDefault="00C80C71" w:rsidP="00C80C71">
            <w:pPr>
              <w:jc w:val="center"/>
              <w:rPr>
                <w:b/>
                <w:bCs/>
                <w:sz w:val="20"/>
                <w:szCs w:val="20"/>
              </w:rPr>
            </w:pPr>
          </w:p>
          <w:p w14:paraId="32D4C41E"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2774852C" w14:textId="77777777" w:rsidR="00C80C71" w:rsidRPr="00C80C71" w:rsidRDefault="00C80C71" w:rsidP="00C80C71">
            <w:pPr>
              <w:jc w:val="center"/>
              <w:rPr>
                <w:b/>
                <w:bCs/>
                <w:sz w:val="20"/>
                <w:szCs w:val="20"/>
              </w:rPr>
            </w:pPr>
            <w:r w:rsidRPr="00C80C71">
              <w:rPr>
                <w:b/>
                <w:bCs/>
                <w:sz w:val="20"/>
                <w:szCs w:val="20"/>
              </w:rPr>
              <w:t>(3)</w:t>
            </w:r>
          </w:p>
          <w:p w14:paraId="3C25AD65" w14:textId="77777777" w:rsidR="00C80C71" w:rsidRPr="00C80C71" w:rsidRDefault="00C80C71" w:rsidP="00C80C71">
            <w:pPr>
              <w:jc w:val="center"/>
              <w:rPr>
                <w:b/>
                <w:bCs/>
                <w:sz w:val="20"/>
                <w:szCs w:val="20"/>
              </w:rPr>
            </w:pPr>
            <w:r w:rsidRPr="00C80C71">
              <w:rPr>
                <w:b/>
                <w:bCs/>
                <w:sz w:val="20"/>
                <w:szCs w:val="20"/>
              </w:rPr>
              <w:t>Persons at Risk</w:t>
            </w:r>
          </w:p>
          <w:p w14:paraId="0C79CF51" w14:textId="77777777" w:rsidR="00C80C71" w:rsidRPr="00C80C71" w:rsidRDefault="00C80C71" w:rsidP="00C80C71">
            <w:pPr>
              <w:jc w:val="center"/>
              <w:rPr>
                <w:b/>
                <w:bCs/>
                <w:sz w:val="20"/>
                <w:szCs w:val="20"/>
              </w:rPr>
            </w:pPr>
          </w:p>
          <w:p w14:paraId="3812FED0" w14:textId="77777777" w:rsidR="00C80C71" w:rsidRPr="00C80C71" w:rsidRDefault="00C80C71" w:rsidP="00C80C71">
            <w:pPr>
              <w:jc w:val="center"/>
              <w:rPr>
                <w:sz w:val="20"/>
                <w:szCs w:val="20"/>
              </w:rPr>
            </w:pPr>
          </w:p>
        </w:tc>
        <w:tc>
          <w:tcPr>
            <w:tcW w:w="1980" w:type="dxa"/>
            <w:tcBorders>
              <w:bottom w:val="single" w:sz="4" w:space="0" w:color="auto"/>
            </w:tcBorders>
            <w:shd w:val="pct10" w:color="auto" w:fill="auto"/>
          </w:tcPr>
          <w:p w14:paraId="4BC647BB" w14:textId="77777777" w:rsidR="00C80C71" w:rsidRPr="00C80C71" w:rsidRDefault="00C80C71" w:rsidP="00C80C71">
            <w:pPr>
              <w:jc w:val="center"/>
              <w:rPr>
                <w:b/>
                <w:bCs/>
                <w:sz w:val="20"/>
                <w:szCs w:val="20"/>
              </w:rPr>
            </w:pPr>
            <w:r w:rsidRPr="00C80C71">
              <w:rPr>
                <w:b/>
                <w:bCs/>
                <w:sz w:val="20"/>
                <w:szCs w:val="20"/>
              </w:rPr>
              <w:t>(4)</w:t>
            </w:r>
          </w:p>
          <w:p w14:paraId="10BAA66E" w14:textId="77777777" w:rsidR="00C80C71" w:rsidRPr="00C80C71" w:rsidRDefault="00C80C71" w:rsidP="00C80C71">
            <w:pPr>
              <w:jc w:val="center"/>
              <w:rPr>
                <w:b/>
                <w:bCs/>
                <w:sz w:val="20"/>
                <w:szCs w:val="20"/>
              </w:rPr>
            </w:pPr>
            <w:r w:rsidRPr="00C80C71">
              <w:rPr>
                <w:b/>
                <w:bCs/>
                <w:sz w:val="20"/>
                <w:szCs w:val="20"/>
              </w:rPr>
              <w:t xml:space="preserve">Current Risk Factor </w:t>
            </w:r>
          </w:p>
          <w:p w14:paraId="638F871A" w14:textId="77777777" w:rsidR="00C80C71" w:rsidRPr="00002B91" w:rsidRDefault="00C80C71" w:rsidP="00002B91">
            <w:pPr>
              <w:pStyle w:val="BodyText"/>
              <w:rPr>
                <w:szCs w:val="20"/>
              </w:rPr>
            </w:pPr>
            <w:r w:rsidRPr="00C80C71">
              <w:t>(high, medium or low)</w:t>
            </w:r>
          </w:p>
        </w:tc>
        <w:tc>
          <w:tcPr>
            <w:tcW w:w="5040" w:type="dxa"/>
            <w:tcBorders>
              <w:bottom w:val="single" w:sz="4" w:space="0" w:color="auto"/>
            </w:tcBorders>
            <w:shd w:val="pct10" w:color="auto" w:fill="auto"/>
          </w:tcPr>
          <w:p w14:paraId="143ED2AE" w14:textId="77777777" w:rsidR="00C80C71" w:rsidRPr="00C80C71" w:rsidRDefault="00C80C71" w:rsidP="00C80C71">
            <w:pPr>
              <w:jc w:val="center"/>
              <w:rPr>
                <w:b/>
                <w:bCs/>
                <w:sz w:val="20"/>
                <w:szCs w:val="20"/>
              </w:rPr>
            </w:pPr>
            <w:r w:rsidRPr="00C80C71">
              <w:rPr>
                <w:b/>
                <w:bCs/>
                <w:sz w:val="20"/>
                <w:szCs w:val="20"/>
              </w:rPr>
              <w:t>(5)</w:t>
            </w:r>
          </w:p>
          <w:p w14:paraId="492515B5" w14:textId="77777777" w:rsidR="00C80C71" w:rsidRPr="00C80C71" w:rsidRDefault="00AF3124" w:rsidP="00C80C71">
            <w:pPr>
              <w:jc w:val="center"/>
              <w:rPr>
                <w:b/>
                <w:bCs/>
                <w:sz w:val="20"/>
                <w:szCs w:val="20"/>
              </w:rPr>
            </w:pPr>
            <w:r>
              <w:rPr>
                <w:b/>
                <w:bCs/>
                <w:sz w:val="20"/>
                <w:szCs w:val="20"/>
              </w:rPr>
              <w:t>Actions to be t</w:t>
            </w:r>
            <w:r w:rsidR="00C80C71" w:rsidRPr="00C80C71">
              <w:rPr>
                <w:b/>
                <w:bCs/>
                <w:sz w:val="20"/>
                <w:szCs w:val="20"/>
              </w:rPr>
              <w:t xml:space="preserve">aken to </w:t>
            </w:r>
            <w:r>
              <w:rPr>
                <w:b/>
                <w:bCs/>
                <w:sz w:val="20"/>
                <w:szCs w:val="20"/>
              </w:rPr>
              <w:t>minimize each r</w:t>
            </w:r>
            <w:r w:rsidR="00C80C71" w:rsidRPr="00C80C71">
              <w:rPr>
                <w:b/>
                <w:bCs/>
                <w:sz w:val="20"/>
                <w:szCs w:val="20"/>
              </w:rPr>
              <w:t>isk</w:t>
            </w:r>
          </w:p>
          <w:p w14:paraId="2EBE98F2" w14:textId="77777777" w:rsidR="00C80C71" w:rsidRPr="00C80C71" w:rsidRDefault="00C80C71" w:rsidP="00C80C71">
            <w:pPr>
              <w:jc w:val="center"/>
              <w:rPr>
                <w:b/>
                <w:bCs/>
                <w:sz w:val="20"/>
                <w:szCs w:val="20"/>
              </w:rPr>
            </w:pPr>
          </w:p>
          <w:p w14:paraId="60FE4DBC" w14:textId="77777777" w:rsidR="00C80C71" w:rsidRPr="00C80C71" w:rsidRDefault="00C80C71" w:rsidP="00C80C71">
            <w:pPr>
              <w:jc w:val="center"/>
              <w:rPr>
                <w:sz w:val="20"/>
                <w:szCs w:val="20"/>
              </w:rPr>
            </w:pPr>
          </w:p>
        </w:tc>
        <w:tc>
          <w:tcPr>
            <w:tcW w:w="1800" w:type="dxa"/>
            <w:tcBorders>
              <w:bottom w:val="single" w:sz="4" w:space="0" w:color="auto"/>
            </w:tcBorders>
            <w:shd w:val="pct10" w:color="auto" w:fill="auto"/>
          </w:tcPr>
          <w:p w14:paraId="16F90CA0" w14:textId="77777777" w:rsidR="00C80C71" w:rsidRPr="00C80C71" w:rsidRDefault="00C80C71" w:rsidP="00C80C71">
            <w:pPr>
              <w:jc w:val="center"/>
              <w:rPr>
                <w:b/>
                <w:bCs/>
                <w:sz w:val="20"/>
                <w:szCs w:val="20"/>
              </w:rPr>
            </w:pPr>
            <w:r w:rsidRPr="00C80C71">
              <w:rPr>
                <w:b/>
                <w:bCs/>
                <w:sz w:val="20"/>
                <w:szCs w:val="20"/>
              </w:rPr>
              <w:t>(6)</w:t>
            </w:r>
          </w:p>
          <w:p w14:paraId="6B661C1B" w14:textId="77777777" w:rsidR="00C80C71" w:rsidRPr="00C80C71" w:rsidRDefault="00C80C71" w:rsidP="00C80C71">
            <w:pPr>
              <w:jc w:val="center"/>
              <w:rPr>
                <w:b/>
                <w:bCs/>
                <w:sz w:val="20"/>
                <w:szCs w:val="20"/>
              </w:rPr>
            </w:pPr>
            <w:r w:rsidRPr="00C80C71">
              <w:rPr>
                <w:b/>
                <w:bCs/>
                <w:sz w:val="20"/>
                <w:szCs w:val="20"/>
              </w:rPr>
              <w:t>New Risk Factor</w:t>
            </w:r>
          </w:p>
          <w:p w14:paraId="47512AAC" w14:textId="77777777" w:rsidR="00C80C71" w:rsidRPr="00C80C71" w:rsidRDefault="00C80C71" w:rsidP="00C80C71">
            <w:pPr>
              <w:pStyle w:val="BodyText"/>
              <w:rPr>
                <w:szCs w:val="20"/>
              </w:rPr>
            </w:pPr>
            <w:r w:rsidRPr="00C80C71">
              <w:rPr>
                <w:szCs w:val="20"/>
              </w:rPr>
              <w:t xml:space="preserve">(high, medium or low) </w:t>
            </w:r>
          </w:p>
          <w:p w14:paraId="0FDEF3DC" w14:textId="77777777" w:rsidR="00C80C71" w:rsidRPr="00C80C71" w:rsidRDefault="00C80C71" w:rsidP="00002B91">
            <w:pPr>
              <w:rPr>
                <w:sz w:val="20"/>
                <w:szCs w:val="20"/>
              </w:rPr>
            </w:pPr>
          </w:p>
        </w:tc>
      </w:tr>
      <w:tr w:rsidR="004F345A" w:rsidRPr="00F600C4" w14:paraId="250AB90B" w14:textId="77777777">
        <w:trPr>
          <w:cantSplit/>
          <w:trHeight w:val="386"/>
        </w:trPr>
        <w:tc>
          <w:tcPr>
            <w:tcW w:w="1719" w:type="dxa"/>
          </w:tcPr>
          <w:p w14:paraId="20355176" w14:textId="2C6E841D" w:rsidR="004F345A" w:rsidRPr="00F600C4" w:rsidRDefault="002633A0" w:rsidP="00C95152">
            <w:pPr>
              <w:rPr>
                <w:sz w:val="22"/>
                <w:szCs w:val="22"/>
              </w:rPr>
            </w:pPr>
            <w:r>
              <w:rPr>
                <w:sz w:val="22"/>
                <w:szCs w:val="22"/>
              </w:rPr>
              <w:t>Slackline</w:t>
            </w:r>
          </w:p>
        </w:tc>
        <w:tc>
          <w:tcPr>
            <w:tcW w:w="2709" w:type="dxa"/>
          </w:tcPr>
          <w:p w14:paraId="3882CEBF" w14:textId="0F402FFA" w:rsidR="004F345A" w:rsidRPr="00F600C4" w:rsidRDefault="002633A0" w:rsidP="00932564">
            <w:pPr>
              <w:rPr>
                <w:sz w:val="22"/>
                <w:szCs w:val="22"/>
              </w:rPr>
            </w:pPr>
            <w:r>
              <w:rPr>
                <w:sz w:val="22"/>
                <w:szCs w:val="22"/>
              </w:rPr>
              <w:t>Falling/Slipping off the slackline</w:t>
            </w:r>
          </w:p>
        </w:tc>
        <w:tc>
          <w:tcPr>
            <w:tcW w:w="1800" w:type="dxa"/>
          </w:tcPr>
          <w:p w14:paraId="0D4235AE" w14:textId="3D877881" w:rsidR="004F345A" w:rsidRPr="00F600C4" w:rsidRDefault="0084603A" w:rsidP="00932564">
            <w:pPr>
              <w:rPr>
                <w:sz w:val="22"/>
                <w:szCs w:val="22"/>
              </w:rPr>
            </w:pPr>
            <w:r w:rsidRPr="00F600C4">
              <w:rPr>
                <w:sz w:val="22"/>
                <w:szCs w:val="22"/>
              </w:rPr>
              <w:t>Participant</w:t>
            </w:r>
          </w:p>
        </w:tc>
        <w:tc>
          <w:tcPr>
            <w:tcW w:w="1980" w:type="dxa"/>
          </w:tcPr>
          <w:p w14:paraId="401201D8" w14:textId="4DFDEF54" w:rsidR="004F345A" w:rsidRPr="00F600C4" w:rsidRDefault="002633A0" w:rsidP="00797733">
            <w:pPr>
              <w:rPr>
                <w:sz w:val="22"/>
                <w:szCs w:val="22"/>
              </w:rPr>
            </w:pPr>
            <w:r>
              <w:rPr>
                <w:sz w:val="22"/>
                <w:szCs w:val="22"/>
              </w:rPr>
              <w:t>low</w:t>
            </w:r>
          </w:p>
        </w:tc>
        <w:tc>
          <w:tcPr>
            <w:tcW w:w="5040" w:type="dxa"/>
          </w:tcPr>
          <w:p w14:paraId="0DDD86B3" w14:textId="402AD2F9" w:rsidR="007C5FCB" w:rsidRDefault="002633A0" w:rsidP="00CB5098">
            <w:pPr>
              <w:rPr>
                <w:sz w:val="22"/>
                <w:szCs w:val="22"/>
              </w:rPr>
            </w:pPr>
            <w:r>
              <w:rPr>
                <w:sz w:val="22"/>
                <w:szCs w:val="22"/>
              </w:rPr>
              <w:t>Use of spotters for unconfident users</w:t>
            </w:r>
          </w:p>
          <w:p w14:paraId="45EC7472" w14:textId="35EB83A2" w:rsidR="002633A0" w:rsidRDefault="002633A0" w:rsidP="00CB5098">
            <w:pPr>
              <w:rPr>
                <w:sz w:val="22"/>
                <w:szCs w:val="22"/>
              </w:rPr>
            </w:pPr>
            <w:r>
              <w:rPr>
                <w:sz w:val="22"/>
                <w:szCs w:val="22"/>
              </w:rPr>
              <w:t>Slackline to not be over 70cm from ground level</w:t>
            </w:r>
          </w:p>
          <w:p w14:paraId="2725B4EC" w14:textId="77777777" w:rsidR="002633A0" w:rsidRDefault="002633A0" w:rsidP="00CB5098">
            <w:pPr>
              <w:rPr>
                <w:sz w:val="22"/>
                <w:szCs w:val="22"/>
              </w:rPr>
            </w:pPr>
            <w:r>
              <w:rPr>
                <w:sz w:val="22"/>
                <w:szCs w:val="22"/>
              </w:rPr>
              <w:t>Activity requires adult/leader supervision</w:t>
            </w:r>
          </w:p>
          <w:p w14:paraId="6C9A77C1" w14:textId="77777777" w:rsidR="002633A0" w:rsidRDefault="002633A0" w:rsidP="00CB5098">
            <w:pPr>
              <w:rPr>
                <w:sz w:val="22"/>
                <w:szCs w:val="22"/>
              </w:rPr>
            </w:pPr>
            <w:r>
              <w:rPr>
                <w:sz w:val="22"/>
                <w:szCs w:val="22"/>
              </w:rPr>
              <w:t>Hand rail provided</w:t>
            </w:r>
          </w:p>
          <w:p w14:paraId="4A47828E" w14:textId="22B63434" w:rsidR="002633A0" w:rsidRPr="00F600C4" w:rsidRDefault="002633A0" w:rsidP="00CB5098">
            <w:pPr>
              <w:rPr>
                <w:sz w:val="22"/>
                <w:szCs w:val="22"/>
              </w:rPr>
            </w:pPr>
            <w:r>
              <w:rPr>
                <w:sz w:val="22"/>
                <w:szCs w:val="22"/>
              </w:rPr>
              <w:t>Assistance provided when stepping on and off the slackline when required</w:t>
            </w:r>
          </w:p>
          <w:p w14:paraId="07144889" w14:textId="77777777" w:rsidR="007C5FCB" w:rsidRPr="00F600C4" w:rsidRDefault="007C5FCB" w:rsidP="002633A0">
            <w:pPr>
              <w:rPr>
                <w:sz w:val="22"/>
                <w:szCs w:val="22"/>
              </w:rPr>
            </w:pPr>
          </w:p>
        </w:tc>
        <w:tc>
          <w:tcPr>
            <w:tcW w:w="1800" w:type="dxa"/>
          </w:tcPr>
          <w:p w14:paraId="302F638C" w14:textId="77777777" w:rsidR="004F345A" w:rsidRPr="00F600C4" w:rsidRDefault="00E310D2" w:rsidP="002B4B02">
            <w:pPr>
              <w:jc w:val="center"/>
              <w:rPr>
                <w:sz w:val="22"/>
                <w:szCs w:val="22"/>
              </w:rPr>
            </w:pPr>
            <w:r w:rsidRPr="00F600C4">
              <w:rPr>
                <w:sz w:val="22"/>
                <w:szCs w:val="22"/>
              </w:rPr>
              <w:t>L</w:t>
            </w:r>
            <w:r w:rsidR="00C95152" w:rsidRPr="00F600C4">
              <w:rPr>
                <w:sz w:val="22"/>
                <w:szCs w:val="22"/>
              </w:rPr>
              <w:t>ow</w:t>
            </w:r>
          </w:p>
        </w:tc>
      </w:tr>
      <w:tr w:rsidR="007C5FCB" w:rsidRPr="00F600C4" w14:paraId="21936457" w14:textId="77777777">
        <w:trPr>
          <w:cantSplit/>
          <w:trHeight w:val="386"/>
        </w:trPr>
        <w:tc>
          <w:tcPr>
            <w:tcW w:w="1719" w:type="dxa"/>
          </w:tcPr>
          <w:p w14:paraId="2769A3E7" w14:textId="4B12EA12" w:rsidR="007C5FCB" w:rsidRPr="00F600C4" w:rsidRDefault="007C5FCB" w:rsidP="00C95152">
            <w:pPr>
              <w:rPr>
                <w:sz w:val="22"/>
                <w:szCs w:val="22"/>
              </w:rPr>
            </w:pPr>
          </w:p>
        </w:tc>
        <w:tc>
          <w:tcPr>
            <w:tcW w:w="2709" w:type="dxa"/>
          </w:tcPr>
          <w:p w14:paraId="1AC1A4A5" w14:textId="07365977" w:rsidR="007C5FCB" w:rsidRPr="00F600C4" w:rsidRDefault="00BC22E2" w:rsidP="00932564">
            <w:pPr>
              <w:rPr>
                <w:rFonts w:cs="Arial"/>
                <w:sz w:val="22"/>
                <w:szCs w:val="22"/>
              </w:rPr>
            </w:pPr>
            <w:r>
              <w:rPr>
                <w:sz w:val="22"/>
                <w:szCs w:val="22"/>
              </w:rPr>
              <w:t>Slips, trips and falls around activity area</w:t>
            </w:r>
          </w:p>
        </w:tc>
        <w:tc>
          <w:tcPr>
            <w:tcW w:w="1800" w:type="dxa"/>
          </w:tcPr>
          <w:p w14:paraId="11D60B9C" w14:textId="37311F1E" w:rsidR="007C5FCB" w:rsidRPr="00F600C4" w:rsidRDefault="002633A0" w:rsidP="00932564">
            <w:pPr>
              <w:rPr>
                <w:sz w:val="22"/>
                <w:szCs w:val="22"/>
              </w:rPr>
            </w:pPr>
            <w:r>
              <w:rPr>
                <w:sz w:val="22"/>
                <w:szCs w:val="22"/>
              </w:rPr>
              <w:t>All users</w:t>
            </w:r>
          </w:p>
        </w:tc>
        <w:tc>
          <w:tcPr>
            <w:tcW w:w="1980" w:type="dxa"/>
          </w:tcPr>
          <w:p w14:paraId="5B8825F4" w14:textId="2878DEC7" w:rsidR="007C5FCB" w:rsidRPr="00F600C4" w:rsidRDefault="00BC22E2" w:rsidP="00797733">
            <w:pPr>
              <w:rPr>
                <w:sz w:val="22"/>
                <w:szCs w:val="22"/>
              </w:rPr>
            </w:pPr>
            <w:r>
              <w:rPr>
                <w:sz w:val="22"/>
                <w:szCs w:val="22"/>
              </w:rPr>
              <w:t>Med</w:t>
            </w:r>
          </w:p>
        </w:tc>
        <w:tc>
          <w:tcPr>
            <w:tcW w:w="5040" w:type="dxa"/>
          </w:tcPr>
          <w:p w14:paraId="50327644" w14:textId="72FAAC04" w:rsidR="007C5FCB" w:rsidRPr="00F600C4" w:rsidRDefault="002633A0" w:rsidP="00CB5098">
            <w:pPr>
              <w:rPr>
                <w:sz w:val="22"/>
                <w:szCs w:val="22"/>
              </w:rPr>
            </w:pPr>
            <w:r>
              <w:rPr>
                <w:sz w:val="22"/>
                <w:szCs w:val="22"/>
              </w:rPr>
              <w:t>Adult/leader running activity to carry out visual check around activity area before use</w:t>
            </w:r>
          </w:p>
        </w:tc>
        <w:tc>
          <w:tcPr>
            <w:tcW w:w="1800" w:type="dxa"/>
          </w:tcPr>
          <w:p w14:paraId="3AEFEE3D" w14:textId="77777777" w:rsidR="007C5FCB" w:rsidRPr="00F600C4" w:rsidRDefault="007C5FCB" w:rsidP="002B4B02">
            <w:pPr>
              <w:jc w:val="center"/>
              <w:rPr>
                <w:sz w:val="22"/>
                <w:szCs w:val="22"/>
              </w:rPr>
            </w:pPr>
            <w:r w:rsidRPr="00F600C4">
              <w:rPr>
                <w:sz w:val="22"/>
                <w:szCs w:val="22"/>
              </w:rPr>
              <w:t>Low</w:t>
            </w:r>
          </w:p>
        </w:tc>
      </w:tr>
      <w:tr w:rsidR="007C5FCB" w:rsidRPr="00F600C4" w14:paraId="023B5C21" w14:textId="77777777">
        <w:trPr>
          <w:cantSplit/>
          <w:trHeight w:val="386"/>
        </w:trPr>
        <w:tc>
          <w:tcPr>
            <w:tcW w:w="1719" w:type="dxa"/>
          </w:tcPr>
          <w:p w14:paraId="2E7D30B4" w14:textId="08934123" w:rsidR="007C5FCB" w:rsidRPr="00F600C4" w:rsidRDefault="007C5FCB" w:rsidP="00C95152">
            <w:pPr>
              <w:rPr>
                <w:sz w:val="22"/>
                <w:szCs w:val="22"/>
              </w:rPr>
            </w:pPr>
          </w:p>
        </w:tc>
        <w:tc>
          <w:tcPr>
            <w:tcW w:w="2709" w:type="dxa"/>
          </w:tcPr>
          <w:p w14:paraId="13C22DBA" w14:textId="50B9F25A" w:rsidR="00111B43" w:rsidRPr="00F600C4" w:rsidRDefault="00BC22E2" w:rsidP="00932564">
            <w:pPr>
              <w:rPr>
                <w:rFonts w:cs="Arial"/>
                <w:sz w:val="22"/>
                <w:szCs w:val="22"/>
              </w:rPr>
            </w:pPr>
            <w:r>
              <w:rPr>
                <w:sz w:val="22"/>
                <w:szCs w:val="22"/>
              </w:rPr>
              <w:t>Setting up of the slackline</w:t>
            </w:r>
          </w:p>
        </w:tc>
        <w:tc>
          <w:tcPr>
            <w:tcW w:w="1800" w:type="dxa"/>
          </w:tcPr>
          <w:p w14:paraId="1B610539" w14:textId="4391EA75" w:rsidR="007C5FCB" w:rsidRPr="00F600C4" w:rsidRDefault="00BC22E2" w:rsidP="00932564">
            <w:pPr>
              <w:rPr>
                <w:sz w:val="22"/>
                <w:szCs w:val="22"/>
              </w:rPr>
            </w:pPr>
            <w:r>
              <w:rPr>
                <w:sz w:val="22"/>
                <w:szCs w:val="22"/>
              </w:rPr>
              <w:t xml:space="preserve">All </w:t>
            </w:r>
            <w:r w:rsidR="0084603A" w:rsidRPr="00F600C4">
              <w:rPr>
                <w:sz w:val="22"/>
                <w:szCs w:val="22"/>
              </w:rPr>
              <w:t>User</w:t>
            </w:r>
            <w:r>
              <w:rPr>
                <w:sz w:val="22"/>
                <w:szCs w:val="22"/>
              </w:rPr>
              <w:t>s</w:t>
            </w:r>
          </w:p>
        </w:tc>
        <w:tc>
          <w:tcPr>
            <w:tcW w:w="1980" w:type="dxa"/>
          </w:tcPr>
          <w:p w14:paraId="74122E93" w14:textId="1984C350" w:rsidR="007C5FCB" w:rsidRPr="00F600C4" w:rsidRDefault="00BC22E2" w:rsidP="00797733">
            <w:pPr>
              <w:rPr>
                <w:sz w:val="22"/>
                <w:szCs w:val="22"/>
              </w:rPr>
            </w:pPr>
            <w:r>
              <w:rPr>
                <w:sz w:val="22"/>
                <w:szCs w:val="22"/>
              </w:rPr>
              <w:t>Med</w:t>
            </w:r>
          </w:p>
        </w:tc>
        <w:tc>
          <w:tcPr>
            <w:tcW w:w="5040" w:type="dxa"/>
          </w:tcPr>
          <w:p w14:paraId="1EC66E6A" w14:textId="77777777" w:rsidR="00BC22E2" w:rsidRDefault="00BC22E2" w:rsidP="00BC22E2">
            <w:pPr>
              <w:rPr>
                <w:rFonts w:cs="Arial"/>
                <w:sz w:val="22"/>
                <w:szCs w:val="22"/>
              </w:rPr>
            </w:pPr>
            <w:r>
              <w:rPr>
                <w:rFonts w:cs="Arial"/>
                <w:sz w:val="22"/>
                <w:szCs w:val="22"/>
              </w:rPr>
              <w:t>Follow the instructions provided for setting up of slackline</w:t>
            </w:r>
          </w:p>
          <w:p w14:paraId="3D86A649" w14:textId="77777777" w:rsidR="00BC22E2" w:rsidRDefault="00BC22E2" w:rsidP="00BC22E2">
            <w:pPr>
              <w:rPr>
                <w:rFonts w:cs="Arial"/>
                <w:sz w:val="22"/>
                <w:szCs w:val="22"/>
              </w:rPr>
            </w:pPr>
            <w:r>
              <w:rPr>
                <w:rFonts w:cs="Arial"/>
                <w:sz w:val="22"/>
                <w:szCs w:val="22"/>
              </w:rPr>
              <w:t>Fingers to be kept clear of the crank/ratchet when tightening</w:t>
            </w:r>
          </w:p>
          <w:p w14:paraId="54186670" w14:textId="71A606D3" w:rsidR="007C5FCB" w:rsidRPr="00F600C4" w:rsidRDefault="00BC22E2" w:rsidP="00BC22E2">
            <w:pPr>
              <w:rPr>
                <w:sz w:val="22"/>
                <w:szCs w:val="22"/>
              </w:rPr>
            </w:pPr>
            <w:r>
              <w:rPr>
                <w:rFonts w:cs="Arial"/>
                <w:sz w:val="22"/>
                <w:szCs w:val="22"/>
              </w:rPr>
              <w:t>Slackline to be set up in suitable location between suitable trees</w:t>
            </w:r>
          </w:p>
        </w:tc>
        <w:tc>
          <w:tcPr>
            <w:tcW w:w="1800" w:type="dxa"/>
          </w:tcPr>
          <w:p w14:paraId="471EC369" w14:textId="77777777" w:rsidR="007C5FCB" w:rsidRPr="00F600C4" w:rsidRDefault="007C5FCB" w:rsidP="002B4B02">
            <w:pPr>
              <w:jc w:val="center"/>
              <w:rPr>
                <w:sz w:val="22"/>
                <w:szCs w:val="22"/>
              </w:rPr>
            </w:pPr>
            <w:r w:rsidRPr="00F600C4">
              <w:rPr>
                <w:sz w:val="22"/>
                <w:szCs w:val="22"/>
              </w:rPr>
              <w:t>Low</w:t>
            </w:r>
          </w:p>
        </w:tc>
      </w:tr>
      <w:tr w:rsidR="007C5FCB" w:rsidRPr="00F600C4" w14:paraId="49F732AD" w14:textId="77777777">
        <w:trPr>
          <w:cantSplit/>
          <w:trHeight w:val="386"/>
        </w:trPr>
        <w:tc>
          <w:tcPr>
            <w:tcW w:w="1719" w:type="dxa"/>
          </w:tcPr>
          <w:p w14:paraId="3A4A0E51" w14:textId="1CC82FF9" w:rsidR="007C5FCB" w:rsidRPr="00F600C4" w:rsidRDefault="007C5FCB" w:rsidP="00C95152">
            <w:pPr>
              <w:rPr>
                <w:sz w:val="22"/>
                <w:szCs w:val="22"/>
              </w:rPr>
            </w:pPr>
          </w:p>
        </w:tc>
        <w:tc>
          <w:tcPr>
            <w:tcW w:w="2709" w:type="dxa"/>
          </w:tcPr>
          <w:p w14:paraId="46141956" w14:textId="4007520F" w:rsidR="007C5FCB" w:rsidRPr="00F600C4" w:rsidRDefault="00BC22E2" w:rsidP="00932564">
            <w:pPr>
              <w:rPr>
                <w:rFonts w:cs="Arial"/>
                <w:sz w:val="22"/>
                <w:szCs w:val="22"/>
              </w:rPr>
            </w:pPr>
            <w:r>
              <w:rPr>
                <w:rFonts w:cs="Arial"/>
                <w:sz w:val="22"/>
                <w:szCs w:val="22"/>
              </w:rPr>
              <w:t>Falling branches from trees</w:t>
            </w:r>
          </w:p>
        </w:tc>
        <w:tc>
          <w:tcPr>
            <w:tcW w:w="1800" w:type="dxa"/>
          </w:tcPr>
          <w:p w14:paraId="0C1CD5E8" w14:textId="73E3D426" w:rsidR="007C5FCB" w:rsidRPr="00F600C4" w:rsidRDefault="00BC22E2" w:rsidP="00932564">
            <w:pPr>
              <w:rPr>
                <w:sz w:val="22"/>
                <w:szCs w:val="22"/>
              </w:rPr>
            </w:pPr>
            <w:r>
              <w:rPr>
                <w:sz w:val="22"/>
                <w:szCs w:val="22"/>
              </w:rPr>
              <w:t xml:space="preserve">All </w:t>
            </w:r>
            <w:r w:rsidR="0084603A" w:rsidRPr="00F600C4">
              <w:rPr>
                <w:sz w:val="22"/>
                <w:szCs w:val="22"/>
              </w:rPr>
              <w:t>User</w:t>
            </w:r>
          </w:p>
        </w:tc>
        <w:tc>
          <w:tcPr>
            <w:tcW w:w="1980" w:type="dxa"/>
          </w:tcPr>
          <w:p w14:paraId="4946DAB4" w14:textId="77777777" w:rsidR="007C5FCB" w:rsidRPr="00F600C4" w:rsidRDefault="007C5FCB" w:rsidP="00797733">
            <w:pPr>
              <w:rPr>
                <w:sz w:val="22"/>
                <w:szCs w:val="22"/>
              </w:rPr>
            </w:pPr>
            <w:r w:rsidRPr="00F600C4">
              <w:rPr>
                <w:sz w:val="22"/>
                <w:szCs w:val="22"/>
              </w:rPr>
              <w:t>Medium</w:t>
            </w:r>
          </w:p>
        </w:tc>
        <w:tc>
          <w:tcPr>
            <w:tcW w:w="5040" w:type="dxa"/>
          </w:tcPr>
          <w:p w14:paraId="064EB9AF" w14:textId="77777777" w:rsidR="007C5FCB" w:rsidRDefault="00BC22E2" w:rsidP="00CB5098">
            <w:pPr>
              <w:rPr>
                <w:sz w:val="22"/>
                <w:szCs w:val="22"/>
              </w:rPr>
            </w:pPr>
            <w:r>
              <w:rPr>
                <w:sz w:val="22"/>
                <w:szCs w:val="22"/>
              </w:rPr>
              <w:t>Annual inspection of trees</w:t>
            </w:r>
          </w:p>
          <w:p w14:paraId="6260B859" w14:textId="3129B393" w:rsidR="00BC22E2" w:rsidRPr="00F600C4" w:rsidRDefault="00BC22E2" w:rsidP="00CB5098">
            <w:pPr>
              <w:rPr>
                <w:sz w:val="22"/>
                <w:szCs w:val="22"/>
              </w:rPr>
            </w:pPr>
            <w:r>
              <w:rPr>
                <w:sz w:val="22"/>
                <w:szCs w:val="22"/>
              </w:rPr>
              <w:t>Visual check of trees prior to activity</w:t>
            </w:r>
          </w:p>
        </w:tc>
        <w:tc>
          <w:tcPr>
            <w:tcW w:w="1800" w:type="dxa"/>
          </w:tcPr>
          <w:p w14:paraId="338D2CAA" w14:textId="77777777" w:rsidR="007C5FCB" w:rsidRPr="00F600C4" w:rsidRDefault="007C5FCB" w:rsidP="002B4B02">
            <w:pPr>
              <w:jc w:val="center"/>
              <w:rPr>
                <w:sz w:val="22"/>
                <w:szCs w:val="22"/>
              </w:rPr>
            </w:pPr>
            <w:r w:rsidRPr="00F600C4">
              <w:rPr>
                <w:sz w:val="22"/>
                <w:szCs w:val="22"/>
              </w:rPr>
              <w:t>Low</w:t>
            </w:r>
          </w:p>
        </w:tc>
      </w:tr>
      <w:tr w:rsidR="00C95152" w:rsidRPr="00F600C4" w14:paraId="410BBAE0" w14:textId="77777777">
        <w:trPr>
          <w:cantSplit/>
          <w:trHeight w:val="890"/>
        </w:trPr>
        <w:tc>
          <w:tcPr>
            <w:tcW w:w="1719" w:type="dxa"/>
          </w:tcPr>
          <w:p w14:paraId="2B5FE42D" w14:textId="15361610" w:rsidR="00C95152" w:rsidRPr="00F600C4" w:rsidRDefault="00C95152">
            <w:pPr>
              <w:rPr>
                <w:sz w:val="22"/>
                <w:szCs w:val="22"/>
              </w:rPr>
            </w:pPr>
          </w:p>
        </w:tc>
        <w:tc>
          <w:tcPr>
            <w:tcW w:w="2709" w:type="dxa"/>
          </w:tcPr>
          <w:p w14:paraId="18C15736" w14:textId="27DAED6A" w:rsidR="00C95152" w:rsidRPr="00F600C4" w:rsidRDefault="00BC22E2">
            <w:pPr>
              <w:rPr>
                <w:sz w:val="22"/>
                <w:szCs w:val="22"/>
              </w:rPr>
            </w:pPr>
            <w:r>
              <w:rPr>
                <w:sz w:val="22"/>
                <w:szCs w:val="22"/>
              </w:rPr>
              <w:t>Injury resulting from environment/weather conditions</w:t>
            </w:r>
          </w:p>
        </w:tc>
        <w:tc>
          <w:tcPr>
            <w:tcW w:w="1800" w:type="dxa"/>
          </w:tcPr>
          <w:p w14:paraId="4C3B6352" w14:textId="77777777" w:rsidR="00C95152" w:rsidRPr="00F600C4" w:rsidRDefault="00C95152">
            <w:pPr>
              <w:rPr>
                <w:sz w:val="22"/>
                <w:szCs w:val="22"/>
              </w:rPr>
            </w:pPr>
            <w:r w:rsidRPr="00F600C4">
              <w:rPr>
                <w:sz w:val="22"/>
                <w:szCs w:val="22"/>
              </w:rPr>
              <w:t>All Participants</w:t>
            </w:r>
          </w:p>
        </w:tc>
        <w:tc>
          <w:tcPr>
            <w:tcW w:w="1980" w:type="dxa"/>
          </w:tcPr>
          <w:p w14:paraId="1D5E1D2E" w14:textId="73673602" w:rsidR="00C95152" w:rsidRPr="00F600C4" w:rsidRDefault="00BC22E2">
            <w:pPr>
              <w:rPr>
                <w:sz w:val="22"/>
                <w:szCs w:val="22"/>
              </w:rPr>
            </w:pPr>
            <w:r>
              <w:rPr>
                <w:sz w:val="22"/>
                <w:szCs w:val="22"/>
              </w:rPr>
              <w:t>Med</w:t>
            </w:r>
          </w:p>
        </w:tc>
        <w:tc>
          <w:tcPr>
            <w:tcW w:w="5040" w:type="dxa"/>
          </w:tcPr>
          <w:p w14:paraId="7D96E7D9" w14:textId="77777777" w:rsidR="00C95152" w:rsidRDefault="00BC22E2" w:rsidP="00C95152">
            <w:pPr>
              <w:rPr>
                <w:sz w:val="22"/>
                <w:szCs w:val="22"/>
              </w:rPr>
            </w:pPr>
            <w:r>
              <w:rPr>
                <w:sz w:val="22"/>
                <w:szCs w:val="22"/>
              </w:rPr>
              <w:t>Sensible footwear and clothing to be worn</w:t>
            </w:r>
          </w:p>
          <w:p w14:paraId="5CA72FA3" w14:textId="214966D2" w:rsidR="00BC22E2" w:rsidRPr="00F600C4" w:rsidRDefault="00BC22E2" w:rsidP="00C95152">
            <w:pPr>
              <w:rPr>
                <w:sz w:val="22"/>
                <w:szCs w:val="22"/>
              </w:rPr>
            </w:pPr>
            <w:r>
              <w:rPr>
                <w:sz w:val="22"/>
                <w:szCs w:val="22"/>
              </w:rPr>
              <w:t>Slackline may become slippery in wet conditions</w:t>
            </w:r>
            <w:bookmarkStart w:id="0" w:name="_GoBack"/>
            <w:bookmarkEnd w:id="0"/>
          </w:p>
        </w:tc>
        <w:tc>
          <w:tcPr>
            <w:tcW w:w="1800" w:type="dxa"/>
          </w:tcPr>
          <w:p w14:paraId="14DB6DB0" w14:textId="77777777" w:rsidR="00C95152" w:rsidRPr="00F600C4" w:rsidRDefault="00E310D2" w:rsidP="00C476E6">
            <w:pPr>
              <w:jc w:val="center"/>
              <w:rPr>
                <w:sz w:val="22"/>
                <w:szCs w:val="22"/>
              </w:rPr>
            </w:pPr>
            <w:r w:rsidRPr="00F600C4">
              <w:rPr>
                <w:sz w:val="22"/>
                <w:szCs w:val="22"/>
              </w:rPr>
              <w:t>L</w:t>
            </w:r>
            <w:r w:rsidR="00C95152" w:rsidRPr="00F600C4">
              <w:rPr>
                <w:sz w:val="22"/>
                <w:szCs w:val="22"/>
              </w:rPr>
              <w:t>ow</w:t>
            </w:r>
          </w:p>
        </w:tc>
      </w:tr>
      <w:tr w:rsidR="00F600C4" w:rsidRPr="00F600C4" w14:paraId="5AA85680" w14:textId="77777777">
        <w:trPr>
          <w:cantSplit/>
          <w:trHeight w:val="890"/>
        </w:trPr>
        <w:tc>
          <w:tcPr>
            <w:tcW w:w="1719" w:type="dxa"/>
          </w:tcPr>
          <w:p w14:paraId="7A0CF737" w14:textId="77777777" w:rsidR="00F600C4" w:rsidRPr="00F600C4" w:rsidRDefault="00F600C4">
            <w:pPr>
              <w:rPr>
                <w:sz w:val="22"/>
                <w:szCs w:val="22"/>
              </w:rPr>
            </w:pPr>
            <w:r w:rsidRPr="00F600C4">
              <w:rPr>
                <w:sz w:val="22"/>
                <w:szCs w:val="22"/>
              </w:rPr>
              <w:lastRenderedPageBreak/>
              <w:t>Covid19</w:t>
            </w:r>
          </w:p>
        </w:tc>
        <w:tc>
          <w:tcPr>
            <w:tcW w:w="2709" w:type="dxa"/>
          </w:tcPr>
          <w:p w14:paraId="5E7502FF" w14:textId="2D91C6AF" w:rsidR="00F600C4" w:rsidRPr="00F600C4" w:rsidRDefault="00F600C4">
            <w:pPr>
              <w:rPr>
                <w:sz w:val="22"/>
                <w:szCs w:val="22"/>
              </w:rPr>
            </w:pPr>
          </w:p>
        </w:tc>
        <w:tc>
          <w:tcPr>
            <w:tcW w:w="1800" w:type="dxa"/>
          </w:tcPr>
          <w:p w14:paraId="4A00E0F4" w14:textId="77777777" w:rsidR="00F600C4" w:rsidRPr="00F600C4" w:rsidRDefault="00F600C4">
            <w:pPr>
              <w:rPr>
                <w:sz w:val="22"/>
                <w:szCs w:val="22"/>
              </w:rPr>
            </w:pPr>
            <w:r w:rsidRPr="00F600C4">
              <w:rPr>
                <w:sz w:val="22"/>
                <w:szCs w:val="22"/>
              </w:rPr>
              <w:t>All Participants</w:t>
            </w:r>
          </w:p>
        </w:tc>
        <w:tc>
          <w:tcPr>
            <w:tcW w:w="1980" w:type="dxa"/>
          </w:tcPr>
          <w:p w14:paraId="1EC2D532" w14:textId="77777777" w:rsidR="00F600C4" w:rsidRPr="00F600C4" w:rsidRDefault="00F600C4">
            <w:pPr>
              <w:rPr>
                <w:sz w:val="22"/>
                <w:szCs w:val="22"/>
              </w:rPr>
            </w:pPr>
            <w:r w:rsidRPr="00F600C4">
              <w:rPr>
                <w:sz w:val="22"/>
                <w:szCs w:val="22"/>
              </w:rPr>
              <w:t>High</w:t>
            </w:r>
          </w:p>
        </w:tc>
        <w:tc>
          <w:tcPr>
            <w:tcW w:w="5040" w:type="dxa"/>
          </w:tcPr>
          <w:p w14:paraId="3379AFDD" w14:textId="77777777" w:rsidR="00F600C4" w:rsidRPr="00F600C4" w:rsidRDefault="00F600C4" w:rsidP="00C95152">
            <w:pPr>
              <w:rPr>
                <w:sz w:val="22"/>
                <w:szCs w:val="22"/>
              </w:rPr>
            </w:pPr>
            <w:r w:rsidRPr="00F600C4">
              <w:rPr>
                <w:sz w:val="22"/>
                <w:szCs w:val="22"/>
              </w:rPr>
              <w:t>Participants and Staff to wear face mask and or gloves where safely possible.</w:t>
            </w:r>
          </w:p>
          <w:p w14:paraId="5E5C7CD0" w14:textId="77777777" w:rsidR="00F600C4" w:rsidRDefault="00F600C4" w:rsidP="00C95152">
            <w:pPr>
              <w:rPr>
                <w:sz w:val="22"/>
                <w:szCs w:val="22"/>
              </w:rPr>
            </w:pPr>
            <w:r w:rsidRPr="00F600C4">
              <w:rPr>
                <w:sz w:val="22"/>
                <w:szCs w:val="22"/>
              </w:rPr>
              <w:t>Safe distancing of 2m when safely possible.</w:t>
            </w:r>
          </w:p>
          <w:p w14:paraId="1D2D1500" w14:textId="77777777" w:rsidR="00176D2A" w:rsidRDefault="00176D2A" w:rsidP="00C95152">
            <w:pPr>
              <w:rPr>
                <w:sz w:val="22"/>
                <w:szCs w:val="22"/>
              </w:rPr>
            </w:pPr>
            <w:r>
              <w:rPr>
                <w:sz w:val="22"/>
                <w:szCs w:val="22"/>
              </w:rPr>
              <w:t>Masks to be worn when shooting</w:t>
            </w:r>
          </w:p>
          <w:p w14:paraId="658B67E1" w14:textId="77777777" w:rsidR="00176D2A" w:rsidRDefault="00176D2A" w:rsidP="00C95152">
            <w:pPr>
              <w:rPr>
                <w:sz w:val="22"/>
                <w:szCs w:val="22"/>
              </w:rPr>
            </w:pPr>
            <w:r>
              <w:rPr>
                <w:sz w:val="22"/>
                <w:szCs w:val="22"/>
              </w:rPr>
              <w:t>Hands washed prior to shooting</w:t>
            </w:r>
          </w:p>
          <w:p w14:paraId="301D1C80" w14:textId="77777777" w:rsidR="00176D2A" w:rsidRPr="00F600C4" w:rsidRDefault="00176D2A" w:rsidP="00C95152">
            <w:pPr>
              <w:rPr>
                <w:sz w:val="22"/>
                <w:szCs w:val="22"/>
              </w:rPr>
            </w:pPr>
            <w:r>
              <w:rPr>
                <w:sz w:val="22"/>
                <w:szCs w:val="22"/>
              </w:rPr>
              <w:t>Cheek to be wiped clean prior to shooting</w:t>
            </w:r>
          </w:p>
        </w:tc>
        <w:tc>
          <w:tcPr>
            <w:tcW w:w="1800" w:type="dxa"/>
          </w:tcPr>
          <w:p w14:paraId="67DB1458" w14:textId="77777777" w:rsidR="00F600C4" w:rsidRPr="00F600C4" w:rsidRDefault="00F600C4" w:rsidP="00C476E6">
            <w:pPr>
              <w:jc w:val="center"/>
              <w:rPr>
                <w:sz w:val="22"/>
                <w:szCs w:val="22"/>
              </w:rPr>
            </w:pPr>
            <w:r w:rsidRPr="00F600C4">
              <w:rPr>
                <w:sz w:val="22"/>
                <w:szCs w:val="22"/>
              </w:rPr>
              <w:t>Med</w:t>
            </w:r>
          </w:p>
        </w:tc>
      </w:tr>
      <w:tr w:rsidR="00EF7E8D" w:rsidRPr="00F600C4" w14:paraId="0EF1F701" w14:textId="77777777">
        <w:trPr>
          <w:cantSplit/>
          <w:trHeight w:val="890"/>
        </w:trPr>
        <w:tc>
          <w:tcPr>
            <w:tcW w:w="1719" w:type="dxa"/>
          </w:tcPr>
          <w:p w14:paraId="070B40E0" w14:textId="77777777" w:rsidR="00EF7E8D" w:rsidRPr="00F600C4" w:rsidRDefault="00F600C4" w:rsidP="00062BC2">
            <w:pPr>
              <w:rPr>
                <w:sz w:val="22"/>
                <w:szCs w:val="22"/>
              </w:rPr>
            </w:pPr>
            <w:r w:rsidRPr="00F600C4">
              <w:rPr>
                <w:sz w:val="22"/>
                <w:szCs w:val="22"/>
              </w:rPr>
              <w:t>M</w:t>
            </w:r>
            <w:r w:rsidR="00EF7E8D" w:rsidRPr="00F600C4">
              <w:rPr>
                <w:sz w:val="22"/>
                <w:szCs w:val="22"/>
              </w:rPr>
              <w:t>ental Health</w:t>
            </w:r>
          </w:p>
        </w:tc>
        <w:tc>
          <w:tcPr>
            <w:tcW w:w="2709" w:type="dxa"/>
          </w:tcPr>
          <w:p w14:paraId="55C472B8" w14:textId="4C7FFECA" w:rsidR="00EF7E8D" w:rsidRPr="00F600C4" w:rsidRDefault="00EF7E8D" w:rsidP="008F258D">
            <w:pPr>
              <w:rPr>
                <w:rFonts w:cs="Arial"/>
                <w:sz w:val="22"/>
                <w:szCs w:val="22"/>
              </w:rPr>
            </w:pPr>
          </w:p>
        </w:tc>
        <w:tc>
          <w:tcPr>
            <w:tcW w:w="1800" w:type="dxa"/>
          </w:tcPr>
          <w:p w14:paraId="6C71D029" w14:textId="77777777" w:rsidR="00EF7E8D" w:rsidRPr="00F600C4" w:rsidRDefault="00EF7E8D">
            <w:pPr>
              <w:rPr>
                <w:sz w:val="22"/>
                <w:szCs w:val="22"/>
              </w:rPr>
            </w:pPr>
            <w:r w:rsidRPr="00F600C4">
              <w:rPr>
                <w:sz w:val="22"/>
                <w:szCs w:val="22"/>
              </w:rPr>
              <w:t>All Participants</w:t>
            </w:r>
          </w:p>
        </w:tc>
        <w:tc>
          <w:tcPr>
            <w:tcW w:w="1980" w:type="dxa"/>
          </w:tcPr>
          <w:p w14:paraId="654BB47F" w14:textId="77777777" w:rsidR="00EF7E8D" w:rsidRPr="00F600C4" w:rsidRDefault="00E310D2">
            <w:pPr>
              <w:rPr>
                <w:sz w:val="22"/>
                <w:szCs w:val="22"/>
              </w:rPr>
            </w:pPr>
            <w:r w:rsidRPr="00F600C4">
              <w:rPr>
                <w:sz w:val="22"/>
                <w:szCs w:val="22"/>
              </w:rPr>
              <w:t>L</w:t>
            </w:r>
            <w:r w:rsidR="006B1652" w:rsidRPr="00F600C4">
              <w:rPr>
                <w:sz w:val="22"/>
                <w:szCs w:val="22"/>
              </w:rPr>
              <w:t>ow</w:t>
            </w:r>
          </w:p>
        </w:tc>
        <w:tc>
          <w:tcPr>
            <w:tcW w:w="5040" w:type="dxa"/>
          </w:tcPr>
          <w:p w14:paraId="245852DE" w14:textId="77777777" w:rsidR="00EF7E8D" w:rsidRPr="00F600C4" w:rsidRDefault="00EF7E8D" w:rsidP="00EF7E8D">
            <w:pPr>
              <w:pStyle w:val="BodyText2"/>
              <w:rPr>
                <w:b w:val="0"/>
                <w:sz w:val="22"/>
                <w:szCs w:val="22"/>
              </w:rPr>
            </w:pPr>
            <w:r w:rsidRPr="00F600C4">
              <w:rPr>
                <w:b w:val="0"/>
                <w:sz w:val="22"/>
                <w:szCs w:val="22"/>
              </w:rPr>
              <w:t>All beneficiaries to agree and sign consent/contract.</w:t>
            </w:r>
          </w:p>
          <w:p w14:paraId="6B6FC33F" w14:textId="77777777" w:rsidR="00EF7E8D" w:rsidRPr="00F600C4" w:rsidRDefault="00EF7E8D" w:rsidP="00EF7E8D">
            <w:pPr>
              <w:pStyle w:val="BodyText2"/>
              <w:rPr>
                <w:b w:val="0"/>
                <w:sz w:val="22"/>
                <w:szCs w:val="22"/>
              </w:rPr>
            </w:pPr>
            <w:r w:rsidRPr="00F600C4">
              <w:rPr>
                <w:b w:val="0"/>
                <w:sz w:val="22"/>
                <w:szCs w:val="22"/>
              </w:rPr>
              <w:t>During centre location ensure MH consultant or Member of Location staff present during activities.</w:t>
            </w:r>
          </w:p>
          <w:p w14:paraId="39A2355C" w14:textId="77777777" w:rsidR="00EF7E8D" w:rsidRPr="00F600C4" w:rsidRDefault="00EF7E8D" w:rsidP="00EF7E8D">
            <w:pPr>
              <w:pStyle w:val="BodyText2"/>
              <w:rPr>
                <w:b w:val="0"/>
                <w:sz w:val="22"/>
                <w:szCs w:val="22"/>
              </w:rPr>
            </w:pPr>
            <w:r w:rsidRPr="00F600C4">
              <w:rPr>
                <w:b w:val="0"/>
                <w:sz w:val="22"/>
                <w:szCs w:val="22"/>
              </w:rPr>
              <w:t>All Staff to get to know beneficiaries and triggers if possible.</w:t>
            </w:r>
          </w:p>
          <w:p w14:paraId="1EE5CC70" w14:textId="77777777" w:rsidR="00EF7E8D" w:rsidRPr="00F600C4" w:rsidRDefault="00EF7E8D" w:rsidP="00EF7E8D">
            <w:pPr>
              <w:pStyle w:val="BodyText2"/>
              <w:rPr>
                <w:b w:val="0"/>
                <w:sz w:val="22"/>
                <w:szCs w:val="22"/>
              </w:rPr>
            </w:pPr>
            <w:r w:rsidRPr="00F600C4">
              <w:rPr>
                <w:b w:val="0"/>
                <w:sz w:val="22"/>
                <w:szCs w:val="22"/>
              </w:rPr>
              <w:t>During remote locations off site utilise consultant.</w:t>
            </w:r>
          </w:p>
          <w:p w14:paraId="70E09922" w14:textId="77777777" w:rsidR="00EF7E8D" w:rsidRPr="00F600C4" w:rsidRDefault="00EF7E8D" w:rsidP="00EF7E8D">
            <w:pPr>
              <w:pStyle w:val="BodyText2"/>
              <w:rPr>
                <w:b w:val="0"/>
                <w:sz w:val="22"/>
                <w:szCs w:val="22"/>
              </w:rPr>
            </w:pPr>
            <w:r w:rsidRPr="00F600C4">
              <w:rPr>
                <w:b w:val="0"/>
                <w:sz w:val="22"/>
                <w:szCs w:val="22"/>
              </w:rPr>
              <w:t>Sit/Stop Radio for assistance.</w:t>
            </w:r>
          </w:p>
          <w:p w14:paraId="735FB33F" w14:textId="77777777" w:rsidR="00EF7E8D" w:rsidRPr="00F600C4" w:rsidRDefault="00EF7E8D" w:rsidP="00EF7E8D">
            <w:pPr>
              <w:rPr>
                <w:rFonts w:cs="Arial"/>
                <w:sz w:val="22"/>
                <w:szCs w:val="22"/>
              </w:rPr>
            </w:pPr>
            <w:r w:rsidRPr="00F600C4">
              <w:rPr>
                <w:sz w:val="22"/>
                <w:szCs w:val="22"/>
              </w:rPr>
              <w:t>All eventualities to be documented.</w:t>
            </w:r>
          </w:p>
        </w:tc>
        <w:tc>
          <w:tcPr>
            <w:tcW w:w="1800" w:type="dxa"/>
          </w:tcPr>
          <w:p w14:paraId="396C6881" w14:textId="77777777" w:rsidR="00EF7E8D" w:rsidRPr="00F600C4" w:rsidRDefault="00E310D2" w:rsidP="00DC787A">
            <w:pPr>
              <w:jc w:val="center"/>
              <w:rPr>
                <w:sz w:val="22"/>
                <w:szCs w:val="22"/>
              </w:rPr>
            </w:pPr>
            <w:r w:rsidRPr="00F600C4">
              <w:rPr>
                <w:sz w:val="22"/>
                <w:szCs w:val="22"/>
              </w:rPr>
              <w:t>L</w:t>
            </w:r>
            <w:r w:rsidR="00EF7E8D" w:rsidRPr="00F600C4">
              <w:rPr>
                <w:sz w:val="22"/>
                <w:szCs w:val="22"/>
              </w:rPr>
              <w:t>ow</w:t>
            </w:r>
          </w:p>
        </w:tc>
      </w:tr>
    </w:tbl>
    <w:p w14:paraId="739DA88B" w14:textId="7FA9AA65" w:rsidR="007B05DB" w:rsidRPr="00F600C4" w:rsidRDefault="007B05DB" w:rsidP="007B05DB">
      <w:pPr>
        <w:rPr>
          <w:b/>
          <w:sz w:val="22"/>
          <w:szCs w:val="22"/>
        </w:rPr>
      </w:pPr>
      <w:r w:rsidRPr="00F600C4">
        <w:rPr>
          <w:b/>
          <w:sz w:val="22"/>
          <w:szCs w:val="22"/>
        </w:rPr>
        <w:t>Assessment prepared by:</w:t>
      </w:r>
      <w:r w:rsidRPr="00F600C4">
        <w:rPr>
          <w:b/>
          <w:sz w:val="22"/>
          <w:szCs w:val="22"/>
        </w:rPr>
        <w:tab/>
      </w:r>
      <w:r w:rsidR="00DA5B50"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Signature: </w:t>
      </w:r>
      <w:r w:rsidR="006A1E03" w:rsidRPr="00F600C4">
        <w:rPr>
          <w:b/>
          <w:sz w:val="22"/>
          <w:szCs w:val="22"/>
        </w:rPr>
        <w:t>A. Martin</w:t>
      </w:r>
      <w:r w:rsidRPr="00F600C4">
        <w:rPr>
          <w:b/>
          <w:sz w:val="22"/>
          <w:szCs w:val="22"/>
        </w:rPr>
        <w:tab/>
      </w:r>
      <w:r w:rsidRPr="00F600C4">
        <w:rPr>
          <w:b/>
          <w:sz w:val="22"/>
          <w:szCs w:val="22"/>
        </w:rPr>
        <w:tab/>
      </w:r>
      <w:r w:rsidRPr="00F600C4">
        <w:rPr>
          <w:b/>
          <w:sz w:val="22"/>
          <w:szCs w:val="22"/>
        </w:rPr>
        <w:tab/>
      </w:r>
      <w:r w:rsidRPr="00F600C4">
        <w:rPr>
          <w:b/>
          <w:sz w:val="22"/>
          <w:szCs w:val="22"/>
        </w:rPr>
        <w:tab/>
        <w:t xml:space="preserve">Date: </w:t>
      </w:r>
      <w:r w:rsidR="00994F9B">
        <w:rPr>
          <w:b/>
          <w:sz w:val="22"/>
          <w:szCs w:val="22"/>
        </w:rPr>
        <w:t>May 202</w:t>
      </w:r>
      <w:r w:rsidR="002633A0">
        <w:rPr>
          <w:b/>
          <w:sz w:val="22"/>
          <w:szCs w:val="22"/>
        </w:rPr>
        <w:t>3</w:t>
      </w:r>
    </w:p>
    <w:sectPr w:rsidR="007B05DB" w:rsidRPr="00F600C4" w:rsidSect="00C80C71">
      <w:headerReference w:type="default" r:id="rId7"/>
      <w:footerReference w:type="default" r:id="rId8"/>
      <w:pgSz w:w="15840" w:h="12240" w:orient="landscape"/>
      <w:pgMar w:top="1797" w:right="720" w:bottom="578" w:left="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FAA0" w14:textId="77777777" w:rsidR="009D4300" w:rsidRDefault="009D4300" w:rsidP="00AA6D4B">
      <w:r>
        <w:separator/>
      </w:r>
    </w:p>
  </w:endnote>
  <w:endnote w:type="continuationSeparator" w:id="0">
    <w:p w14:paraId="0C53DE42" w14:textId="77777777" w:rsidR="009D4300" w:rsidRDefault="009D4300" w:rsidP="00A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7836" w14:textId="77777777" w:rsidR="007C70B9" w:rsidRPr="007B05DB" w:rsidRDefault="001D10DA" w:rsidP="007B05DB">
    <w:pPr>
      <w:pStyle w:val="Footer"/>
    </w:pPr>
    <w:r>
      <w:rPr>
        <w:color w:val="00B050"/>
        <w:sz w:val="18"/>
        <w:szCs w:val="18"/>
      </w:rPr>
      <w:t xml:space="preserve">Woodland </w:t>
    </w:r>
    <w:proofErr w:type="spellStart"/>
    <w:proofErr w:type="gramStart"/>
    <w:r w:rsidR="002E7EF4">
      <w:rPr>
        <w:color w:val="00B050"/>
        <w:sz w:val="18"/>
        <w:szCs w:val="18"/>
      </w:rPr>
      <w:t>X</w:t>
    </w:r>
    <w:r>
      <w:rPr>
        <w:color w:val="00B050"/>
        <w:sz w:val="18"/>
        <w:szCs w:val="18"/>
      </w:rPr>
      <w:t>periences</w:t>
    </w:r>
    <w:proofErr w:type="spellEnd"/>
    <w:r w:rsidR="002E7EF4">
      <w:rPr>
        <w:color w:val="00B050"/>
        <w:sz w:val="18"/>
        <w:szCs w:val="18"/>
      </w:rPr>
      <w:t xml:space="preserve"> </w:t>
    </w:r>
    <w:r w:rsidR="007B05DB" w:rsidRPr="00825037">
      <w:rPr>
        <w:color w:val="00B050"/>
        <w:sz w:val="18"/>
        <w:szCs w:val="18"/>
      </w:rPr>
      <w:t xml:space="preserve"> –</w:t>
    </w:r>
    <w:proofErr w:type="gramEnd"/>
    <w:r w:rsidR="007B05DB" w:rsidRPr="00825037">
      <w:rPr>
        <w:color w:val="00B050"/>
        <w:sz w:val="18"/>
        <w:szCs w:val="18"/>
      </w:rPr>
      <w:t>Risk Assessment Form</w:t>
    </w:r>
    <w:r w:rsidR="007B05DB" w:rsidRPr="00BC1CFE">
      <w:rPr>
        <w:color w:val="00A0DC"/>
        <w:sz w:val="18"/>
        <w:szCs w:val="18"/>
      </w:rPr>
      <w:t xml:space="preserve"> </w:t>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r w:rsidR="007B05DB" w:rsidRPr="00BC1CFE">
      <w:rPr>
        <w:color w:val="00A0DC"/>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5FCF" w14:textId="77777777" w:rsidR="009D4300" w:rsidRDefault="009D4300" w:rsidP="00AA6D4B">
      <w:r>
        <w:separator/>
      </w:r>
    </w:p>
  </w:footnote>
  <w:footnote w:type="continuationSeparator" w:id="0">
    <w:p w14:paraId="6F6D6580" w14:textId="77777777" w:rsidR="009D4300" w:rsidRDefault="009D4300" w:rsidP="00AA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FEA9" w14:textId="23E30372" w:rsidR="007B05DB" w:rsidRPr="00BB70B2" w:rsidRDefault="00D63467" w:rsidP="007B05DB">
    <w:pPr>
      <w:pStyle w:val="Header"/>
      <w:jc w:val="center"/>
    </w:pPr>
    <w:r>
      <w:rPr>
        <w:noProof/>
        <w:lang w:eastAsia="en-GB"/>
      </w:rPr>
      <w:drawing>
        <wp:anchor distT="0" distB="0" distL="114300" distR="114300" simplePos="0" relativeHeight="251658240" behindDoc="1" locked="0" layoutInCell="1" allowOverlap="1" wp14:anchorId="1D7A6A7D" wp14:editId="7C53F7C7">
          <wp:simplePos x="0" y="0"/>
          <wp:positionH relativeFrom="column">
            <wp:posOffset>8204200</wp:posOffset>
          </wp:positionH>
          <wp:positionV relativeFrom="paragraph">
            <wp:posOffset>-247015</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2633A0">
      <w:rPr>
        <w:noProof/>
        <w:lang w:eastAsia="en-GB"/>
      </w:rPr>
      <mc:AlternateContent>
        <mc:Choice Requires="wps">
          <w:drawing>
            <wp:anchor distT="0" distB="0" distL="114300" distR="114300" simplePos="0" relativeHeight="251657216" behindDoc="0" locked="0" layoutInCell="1" allowOverlap="1" wp14:anchorId="3C557A3D" wp14:editId="118484B0">
              <wp:simplePos x="0" y="0"/>
              <wp:positionH relativeFrom="column">
                <wp:posOffset>16510</wp:posOffset>
              </wp:positionH>
              <wp:positionV relativeFrom="paragraph">
                <wp:posOffset>122555</wp:posOffset>
              </wp:positionV>
              <wp:extent cx="2971800" cy="342900"/>
              <wp:effectExtent l="19050" t="19050" r="38100" b="571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363F5432"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57A3D" id="_x0000_t202" coordsize="21600,21600" o:spt="202" path="m,l,21600r21600,l21600,xe">
              <v:stroke joinstyle="miter"/>
              <v:path gradientshapeok="t" o:connecttype="rect"/>
            </v:shapetype>
            <v:shape id="Text Box 4" o:spid="_x0000_s1026" type="#_x0000_t202" style="position:absolute;left:0;text-align:left;margin-left:1.3pt;margin-top:9.65pt;width:23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GIfgIAAPgEAAAOAAAAZHJzL2Uyb0RvYy54bWysVNtu2zAMfR+wfxD0vtpx0iYx6hRduw4D&#10;ugvQDntWJNkWJouapMRuv36UnKTGNuxhWAIYpEgd8vCiy6uh02QvnVdgKjo7yymRhoNQpqno18e7&#10;NytKfGBGMA1GVvRJenq1ef3qsrelLKAFLaQjCGJ82duKtiHYMss8b2XH/BlYadBYg+tYQNU1mXCs&#10;R/ROZ0WeX2Q9OGEdcOk9nt6ORrpJ+HUtefhc114GoiuKuYX0dem7jd9sc8nKxjHbKn5Ig/1DFh1T&#10;BoOeoG5ZYGTn1G9QneIOPNThjEOXQV0rLhMHZDPLf2Hz0DIrExcsjrenMvn/B8s/7b84ogT2jhLD&#10;OmzRoxwCeQsDWcTq9NaX6PRg0S0MeBw9I1Nv74F/98TATctMI6+dg76VTGB2s3gzm1wdcXwE2fYf&#10;QWAYtguQgIbadREQi0EQHbv0dOpMTIXjYbFezlY5mjja5otijXIMwcrjbet8eC+hI1GoqMPOJ3S2&#10;v/dhdD26pOxBK3GntE6Ka7Y32pE9wylZ5te3i+UB3U/dtCE9Rl/NMPjfMe6K+P8TRqcCzrtWXUWR&#10;D/6iEytj3d4ZkeTAlB5lpKdNNMs0yUgkKrBDiIdW9ESoSLVYzde4ZULhWM9X+UW+XlLCdIP7yIOj&#10;xEH4pkKbhikWNqU+ZTxfnl8U87Fa2rZsrMP5MTvMwo/uqeCn8EmbZJb6HVs8NjsM2wH5xCHYgnjC&#10;zmMiqb34XKDQgnumpMfVq6j/sWNOUqI/GJye9WyxiLualMX5skDFTS3bqYUZjlAVDUg6iTdh3O+d&#10;dappMdI4rwauceJqlYbhJavDnOJ6JT6HpyDu71RPXi8P1uYnAAAA//8DAFBLAwQUAAYACAAAACEA&#10;5utH5NoAAAAHAQAADwAAAGRycy9kb3ducmV2LnhtbEyOTU7DMBCF90jcwRokdtShqVqaxqkqpKLu&#10;gMIBJrGbBOxxZLtpuD3Dii7fj977yu3krBhNiL0nBY+zDIShxuueWgWfH/uHJxAxIWm0noyCHxNh&#10;W93elFhof6F3Mx5TK3iEYoEKupSGQsrYdMZhnPnBEGcnHxwmlqGVOuCFx52V8yxbSoc98UOHg3nu&#10;TPN9PDsFu/D1cujrYF+nNxwXuI9rf2iUur+bdhsQyUzpvwx/+IwOFTPV/kw6CqtgvuQi2+scBMeL&#10;VcZGrWCV5yCrUl7zV78AAAD//wMAUEsBAi0AFAAGAAgAAAAhALaDOJL+AAAA4QEAABMAAAAAAAAA&#10;AAAAAAAAAAAAAFtDb250ZW50X1R5cGVzXS54bWxQSwECLQAUAAYACAAAACEAOP0h/9YAAACUAQAA&#10;CwAAAAAAAAAAAAAAAAAvAQAAX3JlbHMvLnJlbHNQSwECLQAUAAYACAAAACEAtn0xiH4CAAD4BAAA&#10;DgAAAAAAAAAAAAAAAAAuAgAAZHJzL2Uyb0RvYy54bWxQSwECLQAUAAYACAAAACEA5utH5NoAAAAH&#10;AQAADwAAAAAAAAAAAAAAAADYBAAAZHJzL2Rvd25yZXYueG1sUEsFBgAAAAAEAAQA8wAAAN8FAAAA&#10;AA==&#10;" fillcolor="#70ad47" strokecolor="#f2f2f2" strokeweight="3pt">
              <v:shadow on="t" color="#375623" opacity=".5" offset="1pt"/>
              <v:textbox>
                <w:txbxContent>
                  <w:p w14:paraId="363F5432" w14:textId="77777777" w:rsidR="007B05DB" w:rsidRPr="00551081" w:rsidRDefault="007B05DB" w:rsidP="007B05DB">
                    <w:pPr>
                      <w:rPr>
                        <w:caps/>
                        <w:color w:val="FFFFFF"/>
                        <w:sz w:val="32"/>
                        <w:szCs w:val="32"/>
                      </w:rPr>
                    </w:pPr>
                    <w:r w:rsidRPr="00416AEE">
                      <w:rPr>
                        <w:b/>
                        <w:caps/>
                        <w:color w:val="FFFFFF"/>
                        <w:sz w:val="32"/>
                        <w:szCs w:val="32"/>
                      </w:rPr>
                      <w:t>HEALTH AND SAFETY</w:t>
                    </w:r>
                    <w:r w:rsidRPr="00605BC9">
                      <w:rPr>
                        <w:rFonts w:ascii="Arial Narrow" w:hAnsi="Arial Narrow"/>
                        <w:b/>
                        <w:sz w:val="72"/>
                        <w:szCs w:val="72"/>
                      </w:rPr>
                      <w:t xml:space="preserve"> </w:t>
                    </w:r>
                    <w:r w:rsidRPr="00A26629">
                      <w:rPr>
                        <w:rFonts w:ascii="Arial Narrow" w:hAnsi="Arial Narrow"/>
                        <w:b/>
                        <w:sz w:val="72"/>
                        <w:szCs w:val="72"/>
                      </w:rPr>
                      <w:t>Hopwood Hall College</w:t>
                    </w:r>
                    <w:r>
                      <w:rPr>
                        <w:caps/>
                        <w:color w:val="FFFFFF"/>
                        <w:sz w:val="32"/>
                        <w:szCs w:val="32"/>
                      </w:rPr>
                      <w:t xml:space="preserve"> t title]</w:t>
                    </w:r>
                  </w:p>
                </w:txbxContent>
              </v:textbox>
            </v:shape>
          </w:pict>
        </mc:Fallback>
      </mc:AlternateContent>
    </w:r>
  </w:p>
  <w:p w14:paraId="1F975B42" w14:textId="77777777" w:rsidR="007B05DB" w:rsidRDefault="007B05DB" w:rsidP="007B05DB">
    <w:pPr>
      <w:pStyle w:val="Heading1"/>
      <w:jc w:val="center"/>
      <w:rPr>
        <w:rFonts w:cs="Arial"/>
        <w:sz w:val="24"/>
      </w:rPr>
    </w:pPr>
  </w:p>
  <w:p w14:paraId="0C94BFDB" w14:textId="77777777" w:rsidR="007B05DB" w:rsidRDefault="007B05DB" w:rsidP="007B05DB">
    <w:pPr>
      <w:tabs>
        <w:tab w:val="left" w:pos="5190"/>
      </w:tabs>
    </w:pPr>
    <w:r>
      <w:tab/>
    </w:r>
  </w:p>
  <w:p w14:paraId="4190F5F9" w14:textId="798E3E31" w:rsidR="007B05DB" w:rsidRPr="00306B19" w:rsidRDefault="00FB301F" w:rsidP="007B05DB">
    <w:pPr>
      <w:rPr>
        <w:b/>
        <w:color w:val="717073"/>
        <w:sz w:val="28"/>
        <w:szCs w:val="28"/>
      </w:rPr>
    </w:pPr>
    <w:r>
      <w:rPr>
        <w:b/>
        <w:color w:val="717073"/>
        <w:sz w:val="28"/>
        <w:szCs w:val="28"/>
      </w:rPr>
      <w:t xml:space="preserve"> </w:t>
    </w:r>
    <w:r w:rsidR="007B05DB">
      <w:rPr>
        <w:b/>
        <w:color w:val="717073"/>
        <w:sz w:val="28"/>
        <w:szCs w:val="28"/>
      </w:rPr>
      <w:t>RISK ASSESSMENT</w:t>
    </w:r>
    <w:r w:rsidR="0016690C">
      <w:rPr>
        <w:b/>
        <w:color w:val="717073"/>
        <w:sz w:val="28"/>
        <w:szCs w:val="28"/>
      </w:rPr>
      <w:t xml:space="preserve"> – </w:t>
    </w:r>
    <w:r w:rsidR="002633A0">
      <w:rPr>
        <w:b/>
        <w:color w:val="717073"/>
        <w:sz w:val="28"/>
        <w:szCs w:val="28"/>
      </w:rPr>
      <w:t>Slackline</w:t>
    </w:r>
  </w:p>
  <w:p w14:paraId="71391AE2" w14:textId="77777777" w:rsidR="007B05DB" w:rsidRPr="000956A8" w:rsidRDefault="007B05DB" w:rsidP="007B05DB">
    <w:pPr>
      <w:ind w:left="-180" w:firstLine="180"/>
      <w:rPr>
        <w:b/>
        <w:color w:val="808080"/>
        <w:sz w:val="10"/>
        <w:szCs w:val="28"/>
      </w:rPr>
    </w:pPr>
  </w:p>
  <w:p w14:paraId="36C9509B" w14:textId="77777777" w:rsidR="007B05DB" w:rsidRDefault="007B05DB" w:rsidP="007B05DB">
    <w:pPr>
      <w:pStyle w:val="Header"/>
    </w:pPr>
  </w:p>
  <w:p w14:paraId="64261190" w14:textId="77777777" w:rsidR="007C70B9" w:rsidRPr="007B05DB" w:rsidRDefault="007C70B9" w:rsidP="007B0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02D"/>
    <w:multiLevelType w:val="hybridMultilevel"/>
    <w:tmpl w:val="7D081E90"/>
    <w:lvl w:ilvl="0" w:tplc="B4E2C7E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26724B"/>
    <w:multiLevelType w:val="hybridMultilevel"/>
    <w:tmpl w:val="17487AF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E85766"/>
    <w:multiLevelType w:val="hybridMultilevel"/>
    <w:tmpl w:val="C314633C"/>
    <w:lvl w:ilvl="0" w:tplc="9F34183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6F2827"/>
    <w:multiLevelType w:val="hybridMultilevel"/>
    <w:tmpl w:val="89E492CC"/>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0A5356"/>
    <w:multiLevelType w:val="hybridMultilevel"/>
    <w:tmpl w:val="1D36F2FE"/>
    <w:lvl w:ilvl="0" w:tplc="7EAC10A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81745F"/>
    <w:multiLevelType w:val="hybridMultilevel"/>
    <w:tmpl w:val="DD34B41C"/>
    <w:lvl w:ilvl="0" w:tplc="2C18F8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C311E8"/>
    <w:multiLevelType w:val="hybridMultilevel"/>
    <w:tmpl w:val="89C6D838"/>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A267B94"/>
    <w:multiLevelType w:val="hybridMultilevel"/>
    <w:tmpl w:val="C8C4814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FDB65B4"/>
    <w:multiLevelType w:val="hybridMultilevel"/>
    <w:tmpl w:val="5920B080"/>
    <w:lvl w:ilvl="0" w:tplc="194821D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28E0C11"/>
    <w:multiLevelType w:val="hybridMultilevel"/>
    <w:tmpl w:val="E1EEEF6C"/>
    <w:lvl w:ilvl="0" w:tplc="AC1415E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D05638"/>
    <w:multiLevelType w:val="hybridMultilevel"/>
    <w:tmpl w:val="E93EAA56"/>
    <w:lvl w:ilvl="0" w:tplc="4F5288E6">
      <w:start w:val="1"/>
      <w:numFmt w:val="lowerLetter"/>
      <w:lvlText w:val="%1)"/>
      <w:lvlJc w:val="left"/>
      <w:pPr>
        <w:tabs>
          <w:tab w:val="num" w:pos="2160"/>
        </w:tabs>
        <w:ind w:left="21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56A31A8"/>
    <w:multiLevelType w:val="hybridMultilevel"/>
    <w:tmpl w:val="24A2C9AA"/>
    <w:lvl w:ilvl="0" w:tplc="49AC99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E6289"/>
    <w:multiLevelType w:val="hybridMultilevel"/>
    <w:tmpl w:val="840C4A56"/>
    <w:lvl w:ilvl="0" w:tplc="6964895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BB76FCF"/>
    <w:multiLevelType w:val="hybridMultilevel"/>
    <w:tmpl w:val="8F5EAFDA"/>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4B1D94"/>
    <w:multiLevelType w:val="hybridMultilevel"/>
    <w:tmpl w:val="91087422"/>
    <w:lvl w:ilvl="0" w:tplc="1F0450BC">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753E53"/>
    <w:multiLevelType w:val="hybridMultilevel"/>
    <w:tmpl w:val="1F84948E"/>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7BA37EC"/>
    <w:multiLevelType w:val="hybridMultilevel"/>
    <w:tmpl w:val="27AEC3F0"/>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8520EDB"/>
    <w:multiLevelType w:val="hybridMultilevel"/>
    <w:tmpl w:val="76BA2E4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12525DB"/>
    <w:multiLevelType w:val="hybridMultilevel"/>
    <w:tmpl w:val="52F29286"/>
    <w:lvl w:ilvl="0" w:tplc="9DA6585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58B6360"/>
    <w:multiLevelType w:val="hybridMultilevel"/>
    <w:tmpl w:val="23664FF4"/>
    <w:lvl w:ilvl="0" w:tplc="C7DE245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BE5614F"/>
    <w:multiLevelType w:val="hybridMultilevel"/>
    <w:tmpl w:val="37B0A9A0"/>
    <w:lvl w:ilvl="0" w:tplc="35F68B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8"/>
  </w:num>
  <w:num w:numId="5">
    <w:abstractNumId w:val="2"/>
  </w:num>
  <w:num w:numId="6">
    <w:abstractNumId w:val="12"/>
  </w:num>
  <w:num w:numId="7">
    <w:abstractNumId w:val="5"/>
  </w:num>
  <w:num w:numId="8">
    <w:abstractNumId w:val="20"/>
  </w:num>
  <w:num w:numId="9">
    <w:abstractNumId w:val="19"/>
  </w:num>
  <w:num w:numId="10">
    <w:abstractNumId w:val="0"/>
  </w:num>
  <w:num w:numId="11">
    <w:abstractNumId w:val="15"/>
  </w:num>
  <w:num w:numId="12">
    <w:abstractNumId w:val="14"/>
  </w:num>
  <w:num w:numId="13">
    <w:abstractNumId w:val="11"/>
  </w:num>
  <w:num w:numId="14">
    <w:abstractNumId w:val="17"/>
  </w:num>
  <w:num w:numId="15">
    <w:abstractNumId w:val="6"/>
  </w:num>
  <w:num w:numId="16">
    <w:abstractNumId w:val="1"/>
  </w:num>
  <w:num w:numId="17">
    <w:abstractNumId w:val="13"/>
  </w:num>
  <w:num w:numId="18">
    <w:abstractNumId w:val="18"/>
  </w:num>
  <w:num w:numId="19">
    <w:abstractNumId w:val="16"/>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8"/>
    <w:rsid w:val="00002B91"/>
    <w:rsid w:val="000142F4"/>
    <w:rsid w:val="00062BC2"/>
    <w:rsid w:val="00082041"/>
    <w:rsid w:val="000866F1"/>
    <w:rsid w:val="000B3765"/>
    <w:rsid w:val="000D7685"/>
    <w:rsid w:val="0010645E"/>
    <w:rsid w:val="00111B43"/>
    <w:rsid w:val="00114CE5"/>
    <w:rsid w:val="00116FEA"/>
    <w:rsid w:val="00122868"/>
    <w:rsid w:val="00123789"/>
    <w:rsid w:val="0016690C"/>
    <w:rsid w:val="00176D2A"/>
    <w:rsid w:val="001B24B7"/>
    <w:rsid w:val="001C697F"/>
    <w:rsid w:val="001D10DA"/>
    <w:rsid w:val="00210C9D"/>
    <w:rsid w:val="00217B89"/>
    <w:rsid w:val="0022759E"/>
    <w:rsid w:val="00240DC8"/>
    <w:rsid w:val="0024378C"/>
    <w:rsid w:val="00245DD4"/>
    <w:rsid w:val="002633A0"/>
    <w:rsid w:val="002B4B02"/>
    <w:rsid w:val="002E54C0"/>
    <w:rsid w:val="002E7EF4"/>
    <w:rsid w:val="002F7DBA"/>
    <w:rsid w:val="003069A0"/>
    <w:rsid w:val="00307B53"/>
    <w:rsid w:val="00362798"/>
    <w:rsid w:val="00370240"/>
    <w:rsid w:val="003855C7"/>
    <w:rsid w:val="003B395C"/>
    <w:rsid w:val="003C4021"/>
    <w:rsid w:val="003D4366"/>
    <w:rsid w:val="003F1FFD"/>
    <w:rsid w:val="00410876"/>
    <w:rsid w:val="00445B52"/>
    <w:rsid w:val="004631B7"/>
    <w:rsid w:val="004732FB"/>
    <w:rsid w:val="004812C6"/>
    <w:rsid w:val="0049205D"/>
    <w:rsid w:val="004A127A"/>
    <w:rsid w:val="004B53FE"/>
    <w:rsid w:val="004F345A"/>
    <w:rsid w:val="005112D5"/>
    <w:rsid w:val="00525AB7"/>
    <w:rsid w:val="00530120"/>
    <w:rsid w:val="00543DE6"/>
    <w:rsid w:val="005A0A4D"/>
    <w:rsid w:val="005C4384"/>
    <w:rsid w:val="00601226"/>
    <w:rsid w:val="006019B6"/>
    <w:rsid w:val="00672E4C"/>
    <w:rsid w:val="00676BEE"/>
    <w:rsid w:val="006A1E03"/>
    <w:rsid w:val="006B1652"/>
    <w:rsid w:val="006D4C38"/>
    <w:rsid w:val="006F6B31"/>
    <w:rsid w:val="00702DD8"/>
    <w:rsid w:val="00734F83"/>
    <w:rsid w:val="007547BC"/>
    <w:rsid w:val="007807A8"/>
    <w:rsid w:val="00781410"/>
    <w:rsid w:val="00797733"/>
    <w:rsid w:val="007A57B0"/>
    <w:rsid w:val="007B05DB"/>
    <w:rsid w:val="007B4B6E"/>
    <w:rsid w:val="007C5FCB"/>
    <w:rsid w:val="007C70B9"/>
    <w:rsid w:val="007E47E1"/>
    <w:rsid w:val="00816F8B"/>
    <w:rsid w:val="00817B9F"/>
    <w:rsid w:val="00823942"/>
    <w:rsid w:val="00825037"/>
    <w:rsid w:val="0084603A"/>
    <w:rsid w:val="00871F6A"/>
    <w:rsid w:val="00873A44"/>
    <w:rsid w:val="00877E32"/>
    <w:rsid w:val="00884DA7"/>
    <w:rsid w:val="00897F4C"/>
    <w:rsid w:val="008E2100"/>
    <w:rsid w:val="008E2D88"/>
    <w:rsid w:val="008F1C11"/>
    <w:rsid w:val="008F258D"/>
    <w:rsid w:val="008F66A6"/>
    <w:rsid w:val="00932564"/>
    <w:rsid w:val="00945940"/>
    <w:rsid w:val="00983861"/>
    <w:rsid w:val="00994F9B"/>
    <w:rsid w:val="009A67B2"/>
    <w:rsid w:val="009C66C8"/>
    <w:rsid w:val="009D4300"/>
    <w:rsid w:val="00A226EB"/>
    <w:rsid w:val="00A27C79"/>
    <w:rsid w:val="00A5345F"/>
    <w:rsid w:val="00A72A27"/>
    <w:rsid w:val="00A92CAC"/>
    <w:rsid w:val="00AA6D4B"/>
    <w:rsid w:val="00AB3A99"/>
    <w:rsid w:val="00AF2FA1"/>
    <w:rsid w:val="00AF3124"/>
    <w:rsid w:val="00AF5F7C"/>
    <w:rsid w:val="00B11079"/>
    <w:rsid w:val="00B3441F"/>
    <w:rsid w:val="00B359D7"/>
    <w:rsid w:val="00B35C20"/>
    <w:rsid w:val="00B57791"/>
    <w:rsid w:val="00B57A29"/>
    <w:rsid w:val="00B63934"/>
    <w:rsid w:val="00B64FA1"/>
    <w:rsid w:val="00B853D0"/>
    <w:rsid w:val="00B961A6"/>
    <w:rsid w:val="00BB44E8"/>
    <w:rsid w:val="00BC22E2"/>
    <w:rsid w:val="00BF0B66"/>
    <w:rsid w:val="00C029E4"/>
    <w:rsid w:val="00C17D4E"/>
    <w:rsid w:val="00C22B55"/>
    <w:rsid w:val="00C30E87"/>
    <w:rsid w:val="00C37440"/>
    <w:rsid w:val="00C420F6"/>
    <w:rsid w:val="00C476E6"/>
    <w:rsid w:val="00C57F1A"/>
    <w:rsid w:val="00C7127C"/>
    <w:rsid w:val="00C77063"/>
    <w:rsid w:val="00C80C71"/>
    <w:rsid w:val="00C95152"/>
    <w:rsid w:val="00C95A1C"/>
    <w:rsid w:val="00CB5098"/>
    <w:rsid w:val="00CB5225"/>
    <w:rsid w:val="00CC0440"/>
    <w:rsid w:val="00CF02FF"/>
    <w:rsid w:val="00D11691"/>
    <w:rsid w:val="00D57DBC"/>
    <w:rsid w:val="00D62173"/>
    <w:rsid w:val="00D63467"/>
    <w:rsid w:val="00D81D85"/>
    <w:rsid w:val="00D97A73"/>
    <w:rsid w:val="00DA5B50"/>
    <w:rsid w:val="00DC1B7F"/>
    <w:rsid w:val="00DC2E4F"/>
    <w:rsid w:val="00DC787A"/>
    <w:rsid w:val="00E310D2"/>
    <w:rsid w:val="00E55CC3"/>
    <w:rsid w:val="00E82175"/>
    <w:rsid w:val="00E9051F"/>
    <w:rsid w:val="00ED5379"/>
    <w:rsid w:val="00ED57AF"/>
    <w:rsid w:val="00EF7E8D"/>
    <w:rsid w:val="00F15918"/>
    <w:rsid w:val="00F21E58"/>
    <w:rsid w:val="00F31990"/>
    <w:rsid w:val="00F3534A"/>
    <w:rsid w:val="00F414D5"/>
    <w:rsid w:val="00F561D7"/>
    <w:rsid w:val="00F5625D"/>
    <w:rsid w:val="00F600C4"/>
    <w:rsid w:val="00F658B1"/>
    <w:rsid w:val="00FA0F95"/>
    <w:rsid w:val="00FA7636"/>
    <w:rsid w:val="00FB301F"/>
    <w:rsid w:val="00FC674C"/>
    <w:rsid w:val="00FE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3BB5C"/>
  <w15:docId w15:val="{46EC0D73-03B1-49B2-A4E7-7FDEC30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C71"/>
    <w:rPr>
      <w:rFonts w:ascii="Arial" w:hAnsi="Arial"/>
      <w:sz w:val="24"/>
      <w:szCs w:val="24"/>
      <w:lang w:eastAsia="en-US"/>
    </w:rPr>
  </w:style>
  <w:style w:type="paragraph" w:styleId="Heading1">
    <w:name w:val="heading 1"/>
    <w:basedOn w:val="Normal"/>
    <w:next w:val="Normal"/>
    <w:qFormat/>
    <w:rsid w:val="00C80C71"/>
    <w:pPr>
      <w:keepNext/>
      <w:outlineLvl w:val="0"/>
    </w:pPr>
    <w:rPr>
      <w:sz w:val="32"/>
    </w:rPr>
  </w:style>
  <w:style w:type="paragraph" w:styleId="Heading2">
    <w:name w:val="heading 2"/>
    <w:basedOn w:val="Normal"/>
    <w:next w:val="Normal"/>
    <w:qFormat/>
    <w:rsid w:val="00C80C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0C71"/>
    <w:pPr>
      <w:jc w:val="center"/>
    </w:pPr>
    <w:rPr>
      <w:b/>
      <w:bCs/>
      <w:sz w:val="20"/>
    </w:rPr>
  </w:style>
  <w:style w:type="paragraph" w:styleId="BodyText2">
    <w:name w:val="Body Text 2"/>
    <w:basedOn w:val="Normal"/>
    <w:rsid w:val="00C80C71"/>
    <w:rPr>
      <w:b/>
      <w:bCs/>
    </w:rPr>
  </w:style>
  <w:style w:type="paragraph" w:styleId="BodyText3">
    <w:name w:val="Body Text 3"/>
    <w:basedOn w:val="Normal"/>
    <w:rsid w:val="00C80C71"/>
    <w:rPr>
      <w:color w:val="FF0000"/>
    </w:rPr>
  </w:style>
  <w:style w:type="paragraph" w:styleId="BodyTextIndent">
    <w:name w:val="Body Text Indent"/>
    <w:basedOn w:val="Normal"/>
    <w:rsid w:val="00C80C71"/>
    <w:pPr>
      <w:tabs>
        <w:tab w:val="left" w:pos="900"/>
      </w:tabs>
      <w:autoSpaceDE w:val="0"/>
      <w:autoSpaceDN w:val="0"/>
      <w:adjustRightInd w:val="0"/>
      <w:ind w:left="720"/>
      <w:jc w:val="both"/>
    </w:pPr>
  </w:style>
  <w:style w:type="paragraph" w:styleId="Header">
    <w:name w:val="header"/>
    <w:basedOn w:val="Normal"/>
    <w:link w:val="HeaderChar"/>
    <w:uiPriority w:val="99"/>
    <w:rsid w:val="005112D5"/>
    <w:pPr>
      <w:tabs>
        <w:tab w:val="center" w:pos="4320"/>
        <w:tab w:val="right" w:pos="8640"/>
      </w:tabs>
    </w:pPr>
  </w:style>
  <w:style w:type="paragraph" w:styleId="Footer">
    <w:name w:val="footer"/>
    <w:basedOn w:val="Normal"/>
    <w:rsid w:val="005112D5"/>
    <w:pPr>
      <w:tabs>
        <w:tab w:val="center" w:pos="4320"/>
        <w:tab w:val="right" w:pos="8640"/>
      </w:tabs>
    </w:pPr>
  </w:style>
  <w:style w:type="paragraph" w:styleId="BalloonText">
    <w:name w:val="Balloon Text"/>
    <w:basedOn w:val="Normal"/>
    <w:semiHidden/>
    <w:rsid w:val="00817B9F"/>
    <w:rPr>
      <w:rFonts w:ascii="Tahoma" w:hAnsi="Tahoma" w:cs="Tahoma"/>
      <w:sz w:val="16"/>
      <w:szCs w:val="16"/>
    </w:rPr>
  </w:style>
  <w:style w:type="character" w:customStyle="1" w:styleId="HeaderChar">
    <w:name w:val="Header Char"/>
    <w:link w:val="Header"/>
    <w:uiPriority w:val="99"/>
    <w:rsid w:val="007B05D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Event Risk Assessment</vt:lpstr>
    </vt:vector>
  </TitlesOfParts>
  <Company>Blackburn College</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Risk Assessment</dc:title>
  <dc:creator>VOEL01</dc:creator>
  <cp:lastModifiedBy>Adrian Martin</cp:lastModifiedBy>
  <cp:revision>3</cp:revision>
  <cp:lastPrinted>2013-08-21T09:11:00Z</cp:lastPrinted>
  <dcterms:created xsi:type="dcterms:W3CDTF">2023-05-10T11:08:00Z</dcterms:created>
  <dcterms:modified xsi:type="dcterms:W3CDTF">2023-05-10T11:16:00Z</dcterms:modified>
</cp:coreProperties>
</file>